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CD" w:rsidRPr="009624C9" w:rsidRDefault="004214CD" w:rsidP="006D5A2F">
      <w:pPr>
        <w:pStyle w:val="aa"/>
        <w:spacing w:before="0" w:beforeAutospacing="0" w:after="0" w:afterAutospacing="0"/>
        <w:jc w:val="center"/>
        <w:rPr>
          <w:b/>
          <w:color w:val="000000"/>
        </w:rPr>
      </w:pPr>
      <w:r w:rsidRPr="009624C9">
        <w:rPr>
          <w:b/>
        </w:rPr>
        <w:t xml:space="preserve">Описание </w:t>
      </w:r>
      <w:r w:rsidR="006D5A2F" w:rsidRPr="009624C9">
        <w:rPr>
          <w:b/>
          <w:color w:val="000000"/>
        </w:rPr>
        <w:t xml:space="preserve">адаптированной основной общеобразовательной программы (АООП) образования для </w:t>
      </w:r>
      <w:proofErr w:type="gramStart"/>
      <w:r w:rsidR="006D5A2F" w:rsidRPr="009624C9">
        <w:rPr>
          <w:b/>
          <w:color w:val="000000"/>
        </w:rPr>
        <w:t>обучающихся</w:t>
      </w:r>
      <w:proofErr w:type="gramEnd"/>
      <w:r w:rsidR="006D5A2F" w:rsidRPr="009624C9">
        <w:rPr>
          <w:b/>
          <w:color w:val="000000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</w:t>
      </w:r>
    </w:p>
    <w:p w:rsidR="004214CD" w:rsidRPr="009624C9" w:rsidRDefault="006D5A2F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r w:rsidRPr="009624C9">
        <w:rPr>
          <w:color w:val="000000"/>
        </w:rPr>
        <w:tab/>
      </w:r>
      <w:proofErr w:type="gramStart"/>
      <w:r w:rsidR="004214CD" w:rsidRPr="009624C9">
        <w:rPr>
          <w:color w:val="000000"/>
        </w:rPr>
        <w:t>Адаптированная основная общеобразовательная программа (АООП) образования для обучающихся с умеренной, тяжелой и глубокой умственной отсталостью (интеллектуальными нарушениями), тяжелыми и множественными нарушениями развития в 1-13 классах - это общеобразовательная программа, адаптированная для данной категории обучающихся с учётом особенностей их психофизического развития, индивидуальных возможностей, обеспечивающая коррекцию нарушений развития каждого ребёнка, их социальную адаптацию в современно обществе.</w:t>
      </w:r>
      <w:proofErr w:type="gramEnd"/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proofErr w:type="gramStart"/>
      <w:r w:rsidRPr="009624C9">
        <w:rPr>
          <w:color w:val="000000"/>
        </w:rPr>
        <w:t>АООП разработана и утверждена в соответствии с Федеральным законом «Об образовании в Российской Федерации»,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 и с учетом примерной АООП с привлечением органов самоуправления (педагогического совета и попечительского совета образовательной организации), обеспечивающих государственно-общественный характер управления Организацией.</w:t>
      </w:r>
      <w:proofErr w:type="gramEnd"/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r w:rsidRPr="009624C9">
        <w:rPr>
          <w:rStyle w:val="a7"/>
          <w:color w:val="000000"/>
        </w:rPr>
        <w:t>Цель и задачи</w:t>
      </w:r>
      <w:r w:rsidRPr="009624C9">
        <w:rPr>
          <w:color w:val="000000"/>
        </w:rPr>
        <w:t xml:space="preserve"> реализации адаптированной основной общеобразовательной программы образования </w:t>
      </w:r>
      <w:proofErr w:type="gramStart"/>
      <w:r w:rsidRPr="009624C9">
        <w:rPr>
          <w:color w:val="000000"/>
        </w:rPr>
        <w:t>обучающихся</w:t>
      </w:r>
      <w:proofErr w:type="gramEnd"/>
      <w:r w:rsidRPr="009624C9">
        <w:rPr>
          <w:color w:val="000000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</w:t>
      </w:r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proofErr w:type="gramStart"/>
      <w:r w:rsidRPr="009624C9">
        <w:rPr>
          <w:color w:val="000000"/>
        </w:rPr>
        <w:t>Обучающийся с умственной отсталостью в умеренной, тяжелой или глубокой степени, с тяжелыми и множественными нарушениями развития (ТМНР), интеллектуальное развитие которого не позволяет освоить АООП (вариант 1), либо он испытывает существенные трудности в ее освоении, получает образование по варианту 2 адаптированной основной общеобразовательной программы образования, на основе которой образовательная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</w:t>
      </w:r>
      <w:proofErr w:type="gramEnd"/>
      <w:r w:rsidRPr="009624C9">
        <w:rPr>
          <w:color w:val="000000"/>
        </w:rPr>
        <w:t xml:space="preserve"> с умственной отсталостью.</w:t>
      </w:r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r w:rsidRPr="009624C9">
        <w:rPr>
          <w:color w:val="000000"/>
        </w:rPr>
        <w:t>АООП включает обязательную часть и часть, формируемую участниками образовательного процесса. Обязательная часть АООП составляет не менее 60%, а часть, формируемая участниками образовательных отношений, не более 40% от общего объема АООП.</w:t>
      </w:r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r w:rsidRPr="009624C9">
        <w:rPr>
          <w:color w:val="000000"/>
        </w:rPr>
        <w:t> </w:t>
      </w:r>
      <w:proofErr w:type="gramStart"/>
      <w:r w:rsidRPr="009624C9">
        <w:rPr>
          <w:color w:val="000000"/>
        </w:rPr>
        <w:t>Цель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по данному варианту АООП -  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  <w:proofErr w:type="gramEnd"/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r w:rsidRPr="009624C9">
        <w:rPr>
          <w:color w:val="000000"/>
        </w:rPr>
        <w:t>Задачи:</w:t>
      </w:r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r w:rsidRPr="009624C9">
        <w:rPr>
          <w:color w:val="000000"/>
        </w:rPr>
        <w:t>1. Формирование у учащихся представлений о себе (осознание себя как личности со всеми половозрастными особенностями, умение принимать помощь, умение распознавать свои ощущения и управлять ими, осознание границ своих возможностей).</w:t>
      </w:r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r w:rsidRPr="009624C9">
        <w:rPr>
          <w:color w:val="000000"/>
        </w:rPr>
        <w:t>2. Формирование навыков самообслуживания и содействие обеспечению жизнедеятельности.</w:t>
      </w:r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r w:rsidRPr="009624C9">
        <w:rPr>
          <w:color w:val="000000"/>
        </w:rPr>
        <w:t>3. Развитие способности ориентироваться в окружающем мире и адекватно его воспринимать (познание жизненного пространства в ближайшем и во внешнем окружении).</w:t>
      </w:r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r w:rsidRPr="009624C9">
        <w:rPr>
          <w:color w:val="000000"/>
        </w:rPr>
        <w:t>4. Развитие у учащихся способности ориентироваться в социальных отношениях, формирование умения включаться в них (знакомство с правилами человеческого общежития).</w:t>
      </w:r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r w:rsidRPr="009624C9">
        <w:rPr>
          <w:color w:val="000000"/>
        </w:rPr>
        <w:t>5. Обучение предметно-практической и доступной трудовой деятельности;</w:t>
      </w:r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r w:rsidRPr="009624C9">
        <w:rPr>
          <w:color w:val="000000"/>
        </w:rPr>
        <w:t>6. Формирование, на доступном уровне, простейших навыков счета, чтения, письма, знаний о природе и окружающем мире, основ безопасной жизнедеятельности;</w:t>
      </w:r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r w:rsidRPr="009624C9">
        <w:rPr>
          <w:color w:val="000000"/>
        </w:rPr>
        <w:t xml:space="preserve">7. Включение </w:t>
      </w:r>
      <w:proofErr w:type="gramStart"/>
      <w:r w:rsidRPr="009624C9">
        <w:rPr>
          <w:color w:val="000000"/>
        </w:rPr>
        <w:t>обучающихся</w:t>
      </w:r>
      <w:proofErr w:type="gramEnd"/>
      <w:r w:rsidRPr="009624C9">
        <w:rPr>
          <w:color w:val="000000"/>
        </w:rPr>
        <w:t xml:space="preserve"> в домашний, хозяйственный, прикладной труд;</w:t>
      </w:r>
    </w:p>
    <w:p w:rsidR="004214CD" w:rsidRPr="009624C9" w:rsidRDefault="004214CD" w:rsidP="006D5A2F">
      <w:pPr>
        <w:pStyle w:val="aa"/>
        <w:spacing w:before="0" w:beforeAutospacing="0" w:after="0" w:afterAutospacing="0"/>
        <w:jc w:val="both"/>
        <w:rPr>
          <w:color w:val="6D7274"/>
        </w:rPr>
      </w:pPr>
      <w:r w:rsidRPr="009624C9">
        <w:rPr>
          <w:color w:val="000000"/>
        </w:rPr>
        <w:t>8. Развитие творческих умений средствами предметной и игровой деятельности.</w:t>
      </w:r>
    </w:p>
    <w:p w:rsidR="004214CD" w:rsidRPr="009624C9" w:rsidRDefault="004214CD" w:rsidP="006D5A2F"/>
    <w:p w:rsidR="004214CD" w:rsidRPr="009624C9" w:rsidRDefault="004214CD" w:rsidP="006D5A2F"/>
    <w:p w:rsidR="004214CD" w:rsidRPr="009624C9" w:rsidRDefault="004214CD" w:rsidP="006D5A2F"/>
    <w:p w:rsidR="006D5A2F" w:rsidRPr="009624C9" w:rsidRDefault="006D5A2F" w:rsidP="006D5A2F"/>
    <w:p w:rsidR="006D5A2F" w:rsidRPr="009624C9" w:rsidRDefault="006D5A2F" w:rsidP="006D5A2F"/>
    <w:p w:rsidR="006D5A2F" w:rsidRPr="009624C9" w:rsidRDefault="006D5A2F" w:rsidP="006D5A2F"/>
    <w:p w:rsidR="006D5A2F" w:rsidRPr="009624C9" w:rsidRDefault="006D5A2F" w:rsidP="006D5A2F"/>
    <w:p w:rsidR="006D5A2F" w:rsidRPr="009624C9" w:rsidRDefault="006D5A2F" w:rsidP="006D5A2F"/>
    <w:p w:rsidR="006D5A2F" w:rsidRPr="009624C9" w:rsidRDefault="006D5A2F" w:rsidP="006D5A2F"/>
    <w:p w:rsidR="006D5A2F" w:rsidRPr="009624C9" w:rsidRDefault="006D5A2F" w:rsidP="006D5A2F"/>
    <w:p w:rsidR="006D5A2F" w:rsidRPr="009624C9" w:rsidRDefault="006D5A2F" w:rsidP="006D5A2F"/>
    <w:p w:rsidR="006D5A2F" w:rsidRPr="009624C9" w:rsidRDefault="006D5A2F" w:rsidP="006D5A2F"/>
    <w:p w:rsidR="000E5A17" w:rsidRPr="009624C9" w:rsidRDefault="000E5A17" w:rsidP="006D5A2F"/>
    <w:p w:rsidR="006D5A2F" w:rsidRPr="009624C9" w:rsidRDefault="004214CD" w:rsidP="006D5A2F">
      <w:pPr>
        <w:jc w:val="center"/>
        <w:rPr>
          <w:b/>
        </w:rPr>
      </w:pPr>
      <w:r w:rsidRPr="009624C9">
        <w:rPr>
          <w:b/>
        </w:rPr>
        <w:t>Описание Адаптированной основной образовательной программы начального общего и основного общего образования обучающихся с ЗПР (вариант 7.1 и вариант 7.2)</w:t>
      </w:r>
    </w:p>
    <w:p w:rsidR="004214CD" w:rsidRPr="009624C9" w:rsidRDefault="000E5A17" w:rsidP="006D5A2F">
      <w:pPr>
        <w:jc w:val="both"/>
      </w:pPr>
      <w:r w:rsidRPr="009624C9">
        <w:tab/>
      </w:r>
      <w:r w:rsidR="004214CD" w:rsidRPr="009624C9">
        <w:t xml:space="preserve">Адаптированная основная общеобразовательная программа начального общего и основного общего </w:t>
      </w:r>
      <w:proofErr w:type="gramStart"/>
      <w:r w:rsidR="004214CD" w:rsidRPr="009624C9">
        <w:t>образования</w:t>
      </w:r>
      <w:proofErr w:type="gramEnd"/>
      <w:r w:rsidR="004214CD" w:rsidRPr="009624C9">
        <w:t xml:space="preserve"> обучающихся с ЗПР (вариант 7.1 и вариант 7.2.) разработана в соответствии с требованиями федерального государственного образовательного стандарта начального общего и основного общего образования для обучающихся задержкой психического развития. Адаптированная основная общеобразовательная программа начального общего и основного общего </w:t>
      </w:r>
      <w:proofErr w:type="gramStart"/>
      <w:r w:rsidR="004214CD" w:rsidRPr="009624C9">
        <w:t>образования</w:t>
      </w:r>
      <w:proofErr w:type="gramEnd"/>
      <w:r w:rsidR="004214CD" w:rsidRPr="009624C9">
        <w:t xml:space="preserve"> обучающихся с задержкой психического развития (вариант 7.1 и вариант 7.2.) (далее – АООП НОО и АООП ООО обучающихся с ЗПР) – это образовательная программа, адаптированная для обучения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Цель реализации адаптированной основной общеобразовательной программы начального общего и основного общего </w:t>
      </w:r>
      <w:proofErr w:type="gramStart"/>
      <w:r w:rsidR="004214CD" w:rsidRPr="009624C9">
        <w:t>образования</w:t>
      </w:r>
      <w:proofErr w:type="gramEnd"/>
      <w:r w:rsidR="004214CD" w:rsidRPr="009624C9">
        <w:t xml:space="preserve"> обучающихся с задержкой психического развития — обеспечение выполнения требований ФГОС НОО и АООП ООО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  <w:proofErr w:type="gramStart"/>
      <w:r w:rsidR="004214CD" w:rsidRPr="009624C9">
        <w:t>Достижение поставленной цели при разработке и реализации АООП НОО и АООП ООО обучающихся с ЗПР предусматривает решение следующих основных задач: • 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  <w:proofErr w:type="gramEnd"/>
      <w:r w:rsidR="004214CD" w:rsidRPr="009624C9">
        <w:t xml:space="preserve"> • достижение планируемых результатов освоения АООП НОО и АООП </w:t>
      </w:r>
      <w:proofErr w:type="gramStart"/>
      <w:r w:rsidR="004214CD" w:rsidRPr="009624C9">
        <w:t>ООО</w:t>
      </w:r>
      <w:proofErr w:type="gramEnd"/>
      <w:r w:rsidR="004214CD" w:rsidRPr="009624C9">
        <w:t xml:space="preserve"> обучающимися с ЗПР с учетом их особых образовательных потребностей, а также индивидуальных особенностей и возможностей; • создание благоприятных условий для удовлетворения особых образовательных потребностей обучающихся с ЗПР; • минимизация негативного влияния особенностей познавательной деятельности обучающихся с ЗПР для освоения ими АООП НОО и АООП ООО; • обеспечение доступности получения начального общего и основного общего образования; • обеспечение преемственности начального общего и основного общего образования; • использование в образовательном процессе современных образовательных технологий </w:t>
      </w:r>
      <w:proofErr w:type="spellStart"/>
      <w:r w:rsidR="004214CD" w:rsidRPr="009624C9">
        <w:t>деятельностного</w:t>
      </w:r>
      <w:proofErr w:type="spellEnd"/>
      <w:r w:rsidR="004214CD" w:rsidRPr="009624C9">
        <w:t xml:space="preserve"> типа; • выявление и развитие возможностей и </w:t>
      </w:r>
      <w:proofErr w:type="gramStart"/>
      <w:r w:rsidR="004214CD" w:rsidRPr="009624C9">
        <w:t>способностей</w:t>
      </w:r>
      <w:proofErr w:type="gramEnd"/>
      <w:r w:rsidR="004214CD" w:rsidRPr="009624C9">
        <w:t xml:space="preserve"> обучающихся с ЗПР, через организацию их общественно полезной деятельности, проведения спортивно–оздоровительной работы, проведении спортивных, творческих и др. соревнований; •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="004214CD" w:rsidRPr="009624C9">
        <w:t>внутришкольной</w:t>
      </w:r>
      <w:proofErr w:type="spellEnd"/>
      <w:r w:rsidR="004214CD" w:rsidRPr="009624C9">
        <w:t xml:space="preserve"> социальной среды. Принципы и подходы к формированию адаптированной основной общеобразовательной программы начального общего и основного общего </w:t>
      </w:r>
      <w:proofErr w:type="gramStart"/>
      <w:r w:rsidR="004214CD" w:rsidRPr="009624C9">
        <w:t>образования</w:t>
      </w:r>
      <w:proofErr w:type="gramEnd"/>
      <w:r w:rsidR="004214CD" w:rsidRPr="009624C9">
        <w:t xml:space="preserve"> обучающихся с задержкой психического развития</w:t>
      </w:r>
      <w:r w:rsidR="006D5A2F" w:rsidRPr="009624C9">
        <w:t>.</w:t>
      </w:r>
      <w:r w:rsidR="004214CD" w:rsidRPr="009624C9">
        <w:t xml:space="preserve"> В основу разработки АООП НОО и АООП ООО обучающихся с задержкой психического развития заложены </w:t>
      </w:r>
      <w:proofErr w:type="gramStart"/>
      <w:r w:rsidR="004214CD" w:rsidRPr="009624C9">
        <w:t>дифференцированный</w:t>
      </w:r>
      <w:proofErr w:type="gramEnd"/>
      <w:r w:rsidR="004214CD" w:rsidRPr="009624C9">
        <w:t xml:space="preserve"> и </w:t>
      </w:r>
      <w:proofErr w:type="spellStart"/>
      <w:r w:rsidR="004214CD" w:rsidRPr="009624C9">
        <w:t>деятельностный</w:t>
      </w:r>
      <w:proofErr w:type="spellEnd"/>
      <w:r w:rsidR="004214CD" w:rsidRPr="009624C9">
        <w:t xml:space="preserve"> подходы. Возможность реализовать индивидуальный потенциал развития. Дифференцированный подход к построению АООП НОО и АООП ООО для обучающих с задержкой психического развития предполагает учёт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 АООП НОО и АООП ООО создаётся в соответствии с дифференцированно сформулированными требованиями в ФГОС НОО и АООП ООО обучающихся с задержкой психического развития к: - структуре образовательной программы; - условиям реализации образовательной программы; - результатам образования. Применение дифференцированного подхода к созданию образовательных программ обеспечивает </w:t>
      </w:r>
      <w:r w:rsidR="004214CD" w:rsidRPr="009624C9">
        <w:lastRenderedPageBreak/>
        <w:t xml:space="preserve">разнообразие содержания, предоставление </w:t>
      </w:r>
      <w:proofErr w:type="gramStart"/>
      <w:r w:rsidR="004214CD" w:rsidRPr="009624C9">
        <w:t>обучающимся</w:t>
      </w:r>
      <w:proofErr w:type="gramEnd"/>
      <w:r w:rsidR="004214CD" w:rsidRPr="009624C9">
        <w:t xml:space="preserve"> с задержкой психического развития. </w:t>
      </w:r>
      <w:proofErr w:type="spellStart"/>
      <w:r w:rsidR="004214CD" w:rsidRPr="009624C9">
        <w:t>Деятельностный</w:t>
      </w:r>
      <w:proofErr w:type="spellEnd"/>
      <w:r w:rsidR="004214CD" w:rsidRPr="009624C9">
        <w:t xml:space="preserve"> подход основывается на теоретических положениях психологической науки, раскрывающих основные закономерности процесса обучения и воспитания обучающихся, структуру образовательной деятельности с учётом общих закономерностей развития детей с нормальным и нарушенным развитием. </w:t>
      </w:r>
      <w:proofErr w:type="spellStart"/>
      <w:r w:rsidR="004214CD" w:rsidRPr="009624C9">
        <w:t>Деятельностный</w:t>
      </w:r>
      <w:proofErr w:type="spellEnd"/>
      <w:r w:rsidR="004214CD" w:rsidRPr="009624C9">
        <w:t xml:space="preserve"> подход строится на признании того, что развитие личности обучающегося с задержкой психического развития младшего школьного возраста определяется характером организации доступной им деятельности (</w:t>
      </w:r>
      <w:proofErr w:type="spellStart"/>
      <w:r w:rsidR="004214CD" w:rsidRPr="009624C9">
        <w:t>предметнопрактической</w:t>
      </w:r>
      <w:proofErr w:type="spellEnd"/>
      <w:r w:rsidR="004214CD" w:rsidRPr="009624C9">
        <w:t xml:space="preserve"> и учебной). </w:t>
      </w:r>
      <w:proofErr w:type="gramStart"/>
      <w:r w:rsidR="004214CD" w:rsidRPr="009624C9">
        <w:t xml:space="preserve">Основным средством реализации </w:t>
      </w:r>
      <w:proofErr w:type="spellStart"/>
      <w:r w:rsidR="004214CD" w:rsidRPr="009624C9">
        <w:t>деятельностного</w:t>
      </w:r>
      <w:proofErr w:type="spellEnd"/>
      <w:r w:rsidR="004214CD" w:rsidRPr="009624C9">
        <w:t xml:space="preserve"> подхода в является обучение как процесс организации познавательной и предметно-практической деятельности обучающегося, обеспечивающий овладение ими содержанием образования.</w:t>
      </w:r>
      <w:proofErr w:type="gramEnd"/>
      <w:r w:rsidR="004214CD" w:rsidRPr="009624C9">
        <w:t xml:space="preserve"> </w:t>
      </w:r>
      <w:proofErr w:type="gramStart"/>
      <w:r w:rsidR="004214CD" w:rsidRPr="009624C9">
        <w:t xml:space="preserve">В контексте АООП НОО АООП ООО для обучающихся с задержкой психического развития реализация  </w:t>
      </w:r>
      <w:proofErr w:type="spellStart"/>
      <w:r w:rsidR="004214CD" w:rsidRPr="009624C9">
        <w:t>деятельностного</w:t>
      </w:r>
      <w:proofErr w:type="spellEnd"/>
      <w:r w:rsidR="004214CD" w:rsidRPr="009624C9">
        <w:t xml:space="preserve"> подхода обеспечивает:</w:t>
      </w:r>
      <w:proofErr w:type="gramEnd"/>
      <w:r w:rsidR="004214CD" w:rsidRPr="009624C9">
        <w:t xml:space="preserve"> • Придание результатам образования социально и личностно значимого характера; • Прочное усвоение </w:t>
      </w:r>
      <w:proofErr w:type="gramStart"/>
      <w:r w:rsidR="004214CD" w:rsidRPr="009624C9">
        <w:t>обучающимися</w:t>
      </w:r>
      <w:proofErr w:type="gramEnd"/>
      <w:r w:rsidR="004214CD" w:rsidRPr="009624C9"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• Существенное повышение мотивации и интереса к учению, приобретение нового опыта деятельности и поведения; •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В основу формирования адаптированной основной образовательной программы начального общего и основного общего </w:t>
      </w:r>
      <w:proofErr w:type="gramStart"/>
      <w:r w:rsidR="004214CD" w:rsidRPr="009624C9">
        <w:t>образования</w:t>
      </w:r>
      <w:proofErr w:type="gramEnd"/>
      <w:r w:rsidR="004214CD" w:rsidRPr="009624C9">
        <w:t xml:space="preserve"> обучающихся с задержкой психического развития положены следующие принципы: -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- принцип учёта типологических и индивидуальных образовательных потребностей обучающихся; - принцип коррекционной направленности образовательного процесса; 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учётом особых образовательных потребностей; - онтогенетический принцип; - принцип преемственности, предполагающий при проектировании АООП НОО и АООП ООО ориентировку на программу основного общего образования, что обеспечивает непрерывность образования обучающихся с задержкой психического развития; - принцип целостности содержания образования, поскольку в основу структуры содержания образования положено не понятие предмета, а «образовательной области»; -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приёмами познавательной и учебной деятельности, коммуникативной деятельности и нормативным поведением; - принцип переноса усвоенных знаний, умений, навыков и отношений, сформированных в условиях учебной ситуации в различные жизненные ситуации, что обеспечит готовность обучающегося к самостоятельной ориентировке и активной деятельности в реальном мире; - принцип сотрудничества с семьёй. Структура адаптированной основной общеобразовательной программы начального общего и основного образования </w:t>
      </w:r>
      <w:proofErr w:type="spellStart"/>
      <w:proofErr w:type="gramStart"/>
      <w:r w:rsidR="004214CD" w:rsidRPr="009624C9">
        <w:t>образования</w:t>
      </w:r>
      <w:proofErr w:type="spellEnd"/>
      <w:proofErr w:type="gramEnd"/>
      <w:r w:rsidR="004214CD" w:rsidRPr="009624C9">
        <w:t xml:space="preserve"> обучающихся с задержкой психического развития Структура АООП НОО и АООП ООО обучающихся с ЗПР включает целевой, содержательный и организационный разделы. Целевой раздел определяет общее назначение, цели, задачи и планируемые результаты реализации АООП НОО и АООП ООО обучающихся с ЗПР образовательной организацией, а также способы определения достижения этих целей и результатов. Целевой раздел включает: • пояснительную записку; • планируемые результаты освоения обучающимися с ЗПР АООП НОО и АООП ООО; • систему оценки достижения планируемых результатов освоения АООП НОО и АООП ООО. </w:t>
      </w:r>
      <w:proofErr w:type="gramStart"/>
      <w:r w:rsidR="004214CD" w:rsidRPr="009624C9"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="004214CD" w:rsidRPr="009624C9">
        <w:t>метапредметных</w:t>
      </w:r>
      <w:proofErr w:type="spellEnd"/>
      <w:r w:rsidR="004214CD" w:rsidRPr="009624C9">
        <w:t xml:space="preserve"> и предметных результатов: • программу формирования универсальных учебных действий у обучающихся с ЗПР; • программы отдельных учебных предметов, курсов </w:t>
      </w:r>
      <w:proofErr w:type="spellStart"/>
      <w:r w:rsidR="004214CD" w:rsidRPr="009624C9">
        <w:t>коррекционноразвивающей</w:t>
      </w:r>
      <w:proofErr w:type="spellEnd"/>
      <w:r w:rsidR="004214CD" w:rsidRPr="009624C9">
        <w:t xml:space="preserve"> области; • программу духовно-нравственного развития, воспитания обучающихся с ЗПР; • программу формирования экологической культуры </w:t>
      </w:r>
      <w:r w:rsidR="004214CD" w:rsidRPr="009624C9">
        <w:lastRenderedPageBreak/>
        <w:t>здорового и безопасного образа жизни;</w:t>
      </w:r>
      <w:proofErr w:type="gramEnd"/>
      <w:r w:rsidR="004214CD" w:rsidRPr="009624C9">
        <w:t xml:space="preserve"> • программу коррекционной работы; • программу внеурочной деятельности. Организационный раздел определяет общие рамки организации образовательного процесса, а также механизмы реализации компонентов АООП НОО и АООП ООО. Организационный раздел включает: • учебный план начального общего образования; • систему специальных условий реализации АООП НОО и АООП ООО в соответствии с требованиями Стандарта.</w:t>
      </w:r>
    </w:p>
    <w:p w:rsidR="004214CD" w:rsidRPr="009624C9" w:rsidRDefault="004214CD" w:rsidP="006D5A2F">
      <w:pPr>
        <w:jc w:val="both"/>
      </w:pPr>
    </w:p>
    <w:p w:rsidR="004214CD" w:rsidRPr="009624C9" w:rsidRDefault="004214CD" w:rsidP="006D5A2F">
      <w:pPr>
        <w:jc w:val="both"/>
      </w:pPr>
    </w:p>
    <w:p w:rsidR="006D5A2F" w:rsidRPr="009624C9" w:rsidRDefault="006D5A2F" w:rsidP="006D5A2F">
      <w:pPr>
        <w:jc w:val="both"/>
      </w:pPr>
    </w:p>
    <w:p w:rsidR="006D5A2F" w:rsidRPr="009624C9" w:rsidRDefault="006D5A2F" w:rsidP="006D5A2F">
      <w:pPr>
        <w:jc w:val="both"/>
      </w:pPr>
    </w:p>
    <w:p w:rsidR="006D5A2F" w:rsidRPr="009624C9" w:rsidRDefault="006D5A2F" w:rsidP="006D5A2F">
      <w:pPr>
        <w:jc w:val="both"/>
      </w:pPr>
    </w:p>
    <w:p w:rsidR="006D5A2F" w:rsidRPr="009624C9" w:rsidRDefault="006D5A2F" w:rsidP="006D5A2F">
      <w:pPr>
        <w:jc w:val="both"/>
      </w:pPr>
    </w:p>
    <w:p w:rsidR="006D5A2F" w:rsidRPr="009624C9" w:rsidRDefault="006D5A2F" w:rsidP="006D5A2F">
      <w:pPr>
        <w:jc w:val="both"/>
      </w:pPr>
    </w:p>
    <w:p w:rsidR="006D5A2F" w:rsidRPr="009624C9" w:rsidRDefault="006D5A2F" w:rsidP="006D5A2F">
      <w:pPr>
        <w:jc w:val="both"/>
      </w:pPr>
    </w:p>
    <w:p w:rsidR="006D5A2F" w:rsidRDefault="006D5A2F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Default="009624C9" w:rsidP="006D5A2F">
      <w:pPr>
        <w:jc w:val="both"/>
      </w:pPr>
    </w:p>
    <w:p w:rsidR="009624C9" w:rsidRPr="009624C9" w:rsidRDefault="009624C9" w:rsidP="006D5A2F">
      <w:pPr>
        <w:jc w:val="both"/>
      </w:pPr>
    </w:p>
    <w:p w:rsidR="006D5A2F" w:rsidRPr="009624C9" w:rsidRDefault="006D5A2F" w:rsidP="006D5A2F">
      <w:pPr>
        <w:jc w:val="both"/>
      </w:pPr>
    </w:p>
    <w:p w:rsidR="006D5A2F" w:rsidRPr="009624C9" w:rsidRDefault="006D5A2F" w:rsidP="006D5A2F">
      <w:pPr>
        <w:jc w:val="both"/>
      </w:pPr>
    </w:p>
    <w:p w:rsidR="006D5A2F" w:rsidRPr="009624C9" w:rsidRDefault="006D5A2F" w:rsidP="006D5A2F">
      <w:pPr>
        <w:jc w:val="both"/>
      </w:pPr>
    </w:p>
    <w:p w:rsidR="006D5A2F" w:rsidRPr="009624C9" w:rsidRDefault="006D5A2F" w:rsidP="006D5A2F">
      <w:pPr>
        <w:jc w:val="both"/>
      </w:pPr>
    </w:p>
    <w:p w:rsidR="006D5A2F" w:rsidRPr="009624C9" w:rsidRDefault="006D5A2F" w:rsidP="006D5A2F">
      <w:pPr>
        <w:jc w:val="both"/>
      </w:pPr>
    </w:p>
    <w:p w:rsidR="000E5A17" w:rsidRPr="009624C9" w:rsidRDefault="000E5A17" w:rsidP="000E5A17">
      <w:pPr>
        <w:jc w:val="center"/>
        <w:rPr>
          <w:b/>
        </w:rPr>
      </w:pPr>
      <w:r w:rsidRPr="009624C9">
        <w:rPr>
          <w:b/>
        </w:rPr>
        <w:lastRenderedPageBreak/>
        <w:t>Описание адаптированной основной общеобразовательной программы начального общего  образования для </w:t>
      </w:r>
      <w:proofErr w:type="gramStart"/>
      <w:r w:rsidRPr="009624C9">
        <w:rPr>
          <w:b/>
        </w:rPr>
        <w:t>обучающихся</w:t>
      </w:r>
      <w:proofErr w:type="gramEnd"/>
      <w:r w:rsidRPr="009624C9">
        <w:rPr>
          <w:b/>
        </w:rPr>
        <w:t> с НОДА</w:t>
      </w:r>
    </w:p>
    <w:p w:rsidR="000E5A17" w:rsidRPr="009624C9" w:rsidRDefault="000E5A17" w:rsidP="000E5A17">
      <w:pPr>
        <w:jc w:val="center"/>
        <w:rPr>
          <w:b/>
        </w:rPr>
      </w:pPr>
    </w:p>
    <w:p w:rsidR="00BD4244" w:rsidRDefault="000E5A17" w:rsidP="009624C9">
      <w:pPr>
        <w:pStyle w:val="a9"/>
      </w:pPr>
      <w:r w:rsidRPr="009624C9">
        <w:tab/>
      </w:r>
      <w:proofErr w:type="gramStart"/>
      <w:r w:rsidRPr="009624C9">
        <w:t>Адаптированная основная общеобразовательная программа начального общего образования для обучающихся с НОДА (далее АООП НОО для обучающихся с НОДА) </w:t>
      </w:r>
      <w:r w:rsidR="009624C9" w:rsidRPr="009624C9">
        <w:t>это</w:t>
      </w:r>
      <w:r w:rsidR="009624C9">
        <w:t>-</w:t>
      </w:r>
      <w:r w:rsidRPr="009624C9">
        <w:t>образовательная программа, адаптированная для обучения детей с нарушениями опорнодвигательного аппарата, учитывающая особенности их психофизического развития,  индивидуальные возможности, обеспечивающая коррекцию нарушений развития и социальную  адаптацию.</w:t>
      </w:r>
      <w:proofErr w:type="gramEnd"/>
      <w:r w:rsidRPr="009624C9">
        <w:t xml:space="preserve">  </w:t>
      </w:r>
      <w:proofErr w:type="gramStart"/>
      <w:r w:rsidRPr="009624C9">
        <w:t>АООП НОО обучающихся с НОДА разработана в соответствии с требованиями  федерального государственного образовательного стандарта начального общего образования  обучающихся с ограниченными возможностями здоровья (далее ФГОС НОО обучающихся с  ОВЗ), предъявляемыми к структуре, условиям реализации и планируемым результатам освоения  АООП НОО обучающихся с НОДА, с учетом Примерной адаптированной основной  общеобразовательной программой начального общего образования обучающихся с нарушениями опорнодвигательного аппарата (далее АООП НОО</w:t>
      </w:r>
      <w:proofErr w:type="gramEnd"/>
      <w:r w:rsidRPr="009624C9">
        <w:t> </w:t>
      </w:r>
      <w:proofErr w:type="gramStart"/>
      <w:r w:rsidRPr="009624C9">
        <w:t>обучающихся</w:t>
      </w:r>
      <w:proofErr w:type="gramEnd"/>
      <w:r w:rsidRPr="009624C9">
        <w:t> с НОДА), с  привлечением Совета Учреждения, Педагогического совета.  В основу разработки АООП НОО д</w:t>
      </w:r>
      <w:r w:rsidR="00BD4244">
        <w:t>ля </w:t>
      </w:r>
      <w:proofErr w:type="gramStart"/>
      <w:r w:rsidR="00BD4244">
        <w:t>обучающихся</w:t>
      </w:r>
      <w:proofErr w:type="gramEnd"/>
      <w:r w:rsidR="00BD4244">
        <w:t> с НОДА заложены </w:t>
      </w:r>
      <w:r w:rsidRPr="009624C9">
        <w:t>дифференцированный и </w:t>
      </w:r>
    </w:p>
    <w:p w:rsidR="000E5A17" w:rsidRPr="009624C9" w:rsidRDefault="000E5A17" w:rsidP="009624C9">
      <w:pPr>
        <w:pStyle w:val="a9"/>
      </w:pPr>
      <w:proofErr w:type="spellStart"/>
      <w:r w:rsidRPr="009624C9">
        <w:t>деятельностный</w:t>
      </w:r>
      <w:proofErr w:type="spellEnd"/>
      <w:r w:rsidRPr="009624C9">
        <w:t> подходы.  Дифференцированный подход к построению АООП НОО для обучающихся с НОДА  предполагает учет особых образовательных потребностей этих обучающихся, которые  проявляются в неоднородности возможностей освоения содержания образования. Это  предусматривает возможность создания с учетом типологических и индивидуальных  особенностей развития разных вариантов образовательной программы, в том числе и на основе  индивидуального учебного плана. Варианты АООП создаются в соответствии с  дифференцированно сформулированными в ФГОС НОО </w:t>
      </w:r>
      <w:proofErr w:type="gramStart"/>
      <w:r w:rsidRPr="009624C9">
        <w:t>обучающихся</w:t>
      </w:r>
      <w:proofErr w:type="gramEnd"/>
      <w:r w:rsidRPr="009624C9">
        <w:t> с ОВЗ требованиями к: </w:t>
      </w:r>
      <w:r w:rsidRPr="009624C9">
        <w:rPr>
          <w:rFonts w:ascii="Cambria Math" w:hAnsi="Cambria Math"/>
        </w:rPr>
        <w:t>‐</w:t>
      </w:r>
      <w:r w:rsidRPr="009624C9">
        <w:t xml:space="preserve">  структуре образовательной программы;  - условиям реализации образовательной программы;  </w:t>
      </w:r>
      <w:r w:rsidRPr="009624C9">
        <w:rPr>
          <w:rFonts w:ascii="Cambria Math" w:hAnsi="Cambria Math"/>
        </w:rPr>
        <w:t>‐</w:t>
      </w:r>
      <w:r w:rsidRPr="009624C9">
        <w:t xml:space="preserve"> результатам образования.  Применение дифференцированного подхода к созданию образовательных программ  обеспечивает разнообразие содержания, предоставляя детям с НОДА возможность реализовать  индивидуальный потенциал развития.  Деятельностный подход основывается на теоретических положениях отечественной  психологической науки, раскрывающих основные закономерности процесса обучения и  воспитания обучающихся, структуру образовательной деятельности с учетом общих  закономерностей развития детей с нормальным и нарушенным развитием.  Деятельностный подход в образовании строится на признании того, что развитие личности  </w:t>
      </w:r>
      <w:proofErr w:type="gramStart"/>
      <w:r w:rsidRPr="009624C9">
        <w:t>обучающихся</w:t>
      </w:r>
      <w:proofErr w:type="gramEnd"/>
      <w:r w:rsidRPr="009624C9">
        <w:t> с НОДА младшего школьного возраста определяется характером организации  доступной им деятельности (предметно</w:t>
      </w:r>
      <w:r w:rsidRPr="009624C9">
        <w:rPr>
          <w:rFonts w:ascii="Cambria Math" w:hAnsi="Cambria Math"/>
        </w:rPr>
        <w:t>‐</w:t>
      </w:r>
      <w:r w:rsidRPr="009624C9">
        <w:t>практической и учебной).  Основным средством реализации деятельностного подхода в образовании является обучение как  процесс организации познавательной и предметно-практической деятельности </w:t>
      </w:r>
      <w:proofErr w:type="gramStart"/>
      <w:r w:rsidRPr="009624C9">
        <w:t>обучающихся</w:t>
      </w:r>
      <w:proofErr w:type="gramEnd"/>
      <w:r w:rsidRPr="009624C9">
        <w:t xml:space="preserve">,  обеспечивающий овладение ими содержания образования  </w:t>
      </w:r>
    </w:p>
    <w:p w:rsidR="009624C9" w:rsidRPr="009624C9" w:rsidRDefault="000E5A17" w:rsidP="009624C9">
      <w:pPr>
        <w:pStyle w:val="a9"/>
      </w:pPr>
      <w:r w:rsidRPr="00BD4244">
        <w:rPr>
          <w:b/>
        </w:rPr>
        <w:t>Цель реализации АООП НОО</w:t>
      </w:r>
      <w:r w:rsidRPr="009624C9">
        <w:t xml:space="preserve"> обеспечение планируемых результатов по достижению  выпускником с НОДА целевых установок, знаний, умений, навыков, компетенций и  компетентностей, определяемых личностными, семейными, общественными, государственными  потребностями и возможностями обучающегося, индивидуальными особенностями его  развития и состояния здоровья;  </w:t>
      </w:r>
      <w:r w:rsidRPr="00BD4244">
        <w:rPr>
          <w:b/>
        </w:rPr>
        <w:t>Вариант 6.1</w:t>
      </w:r>
      <w:r w:rsidRPr="009624C9">
        <w:t>. адресован обучающимся с НОДА, достигшим к моменту поступления в школу  уровня развития, близкого возрастной норме и имеющим положительный опыт общения со  здоровыми сверстниками.  Обучающийся с НОДА получает образование, сопоставимое на всех его уровнях, с  образованием здоровых сверстников, находясь в их среде и в те же календарные сроки.  Он полностью включён в общий образовательный поток (инклюзия) и по окончании школы  может получить такой же документ об образовании, как и его здоровые сверстники. </w:t>
      </w:r>
      <w:proofErr w:type="gramStart"/>
      <w:r w:rsidRPr="009624C9">
        <w:t xml:space="preserve">В спорных  случаях на момент поступления ребенка в организацию с согласия родителей (законных  представителей) ОО может рекомендовать более сложную образовательную среду, а в случае,  если обучающийся не достигает минимального уровня овладения предметными результатами по  </w:t>
      </w:r>
      <w:r w:rsidRPr="009624C9">
        <w:lastRenderedPageBreak/>
        <w:t>всем или большинству учебных предметов в течение года, то в соответствии с рекомендациями  ПМПК, с согласия родителей (законных представителей) организация может перевести  обучающегося на обучение по</w:t>
      </w:r>
      <w:proofErr w:type="gramEnd"/>
      <w:r w:rsidRPr="009624C9">
        <w:t> варианту 6.2. Осваивая АООП НОО, требования к которой  установлены действующим ФГОС НОО обучающихся с ОВЗ, </w:t>
      </w:r>
      <w:proofErr w:type="gramStart"/>
      <w:r w:rsidRPr="009624C9">
        <w:t>обучающийся</w:t>
      </w:r>
      <w:proofErr w:type="gramEnd"/>
      <w:r w:rsidRPr="009624C9">
        <w:t xml:space="preserve"> с НОДА имеет право на  прохождение текущей, промежуточной и государственной итоговой аттестации в иных формах.  Эти специальные условия аттестаций конкретизируются применительно к особенностям  обучающихся с НОДА по первому варианту ФГОС НОО.  Адаптированная основная образовательная программа начального общего образования содержит три раздела: целевой, содержательный и организационный. Целевой раздел включает: </w:t>
      </w:r>
      <w:r w:rsidRPr="009624C9">
        <w:rPr>
          <w:rFonts w:ascii="Cambria Math" w:hAnsi="Cambria Math"/>
        </w:rPr>
        <w:t>‐</w:t>
      </w:r>
      <w:r w:rsidRPr="009624C9">
        <w:t> Планируемые результаты освоения обучающимися с нарушениями опорно</w:t>
      </w:r>
      <w:r w:rsidRPr="009624C9">
        <w:rPr>
          <w:rFonts w:ascii="Cambria Math" w:hAnsi="Cambria Math"/>
        </w:rPr>
        <w:t>‐</w:t>
      </w:r>
      <w:r w:rsidRPr="009624C9">
        <w:t>двигательного  аппарата адаптированной основной общеобразовательной программы начального общего </w:t>
      </w:r>
      <w:r w:rsidRPr="009624C9">
        <w:rPr>
          <w:rFonts w:ascii="Cambria Math" w:hAnsi="Cambria Math"/>
        </w:rPr>
        <w:t>‐</w:t>
      </w:r>
      <w:r w:rsidRPr="009624C9">
        <w:t xml:space="preserve"> образования  </w:t>
      </w:r>
      <w:r w:rsidRPr="009624C9">
        <w:rPr>
          <w:rFonts w:ascii="Cambria Math" w:hAnsi="Cambria Math"/>
        </w:rPr>
        <w:t>‐</w:t>
      </w:r>
      <w:r w:rsidRPr="009624C9">
        <w:t> Систему оценки достижения обучающимися с нарушениями опорно</w:t>
      </w:r>
      <w:r w:rsidRPr="009624C9">
        <w:rPr>
          <w:rFonts w:ascii="Cambria Math" w:hAnsi="Cambria Math"/>
        </w:rPr>
        <w:t>‐</w:t>
      </w:r>
      <w:r w:rsidRPr="009624C9">
        <w:t>двигательного аппарата  планируемых результатов освоения адаптированной основной общеобразовательной программы  начального общего </w:t>
      </w:r>
      <w:proofErr w:type="gramStart"/>
      <w:r w:rsidRPr="009624C9">
        <w:t>образования</w:t>
      </w:r>
      <w:proofErr w:type="gramEnd"/>
      <w:r w:rsidRPr="009624C9">
        <w:t>  Планируемые результаты освоения АООП НОО для обучающихся с НОДА обеспечивают связь  между требованиями ФГОС НОО обучающихся с ОВЗ, образовательной деятельностью и системой  оценки результатов освоения </w:t>
      </w:r>
      <w:proofErr w:type="gramStart"/>
      <w:r w:rsidRPr="009624C9">
        <w:t>АООП НОО для обучающихся с НОДА; являются основой для  разработки АООП НОО для обучающихся с НОДА; являются содержательной и критериальной  основой для разработки рабочих программ учебных предметов, а также для системы оценки  качества освоения обучающимися АООП НОО для обучающихся с НОДА в соответствии с  требованиями ФГОС НОО обучающихся с ОВЗ.</w:t>
      </w:r>
      <w:proofErr w:type="gramEnd"/>
      <w:r w:rsidRPr="009624C9">
        <w:t>  Личностные, метапредметные и предметные результаты осв</w:t>
      </w:r>
      <w:r w:rsidR="009624C9" w:rsidRPr="009624C9">
        <w:t>оения </w:t>
      </w:r>
      <w:proofErr w:type="gramStart"/>
      <w:r w:rsidR="009624C9" w:rsidRPr="009624C9">
        <w:t>обучающимися</w:t>
      </w:r>
      <w:proofErr w:type="gramEnd"/>
      <w:r w:rsidR="009624C9" w:rsidRPr="009624C9">
        <w:t> с НОДА АООП </w:t>
      </w:r>
      <w:r w:rsidRPr="009624C9">
        <w:t xml:space="preserve">НОО соответствуют ФГОС НОО.  </w:t>
      </w:r>
      <w:r w:rsidRPr="00BD4244">
        <w:rPr>
          <w:b/>
        </w:rPr>
        <w:t>Личностные результаты освоения АООП НОО для </w:t>
      </w:r>
      <w:proofErr w:type="gramStart"/>
      <w:r w:rsidRPr="00BD4244">
        <w:rPr>
          <w:b/>
        </w:rPr>
        <w:t>обучающихся</w:t>
      </w:r>
      <w:proofErr w:type="gramEnd"/>
      <w:r w:rsidRPr="00BD4244">
        <w:rPr>
          <w:b/>
        </w:rPr>
        <w:t> с НОДА</w:t>
      </w:r>
      <w:r w:rsidR="00BD4244">
        <w:rPr>
          <w:b/>
        </w:rPr>
        <w:t>:</w:t>
      </w:r>
      <w:r w:rsidR="009624C9" w:rsidRPr="009624C9">
        <w:t xml:space="preserve">  </w:t>
      </w:r>
      <w:r w:rsidRPr="009624C9">
        <w:t xml:space="preserve"> </w:t>
      </w:r>
      <w:r w:rsidR="009624C9" w:rsidRPr="009624C9">
        <w:t xml:space="preserve">               </w:t>
      </w:r>
    </w:p>
    <w:p w:rsidR="009624C9" w:rsidRPr="009624C9" w:rsidRDefault="009624C9" w:rsidP="009624C9">
      <w:pPr>
        <w:pStyle w:val="a9"/>
      </w:pPr>
      <w:proofErr w:type="gramStart"/>
      <w:r w:rsidRPr="009624C9">
        <w:t>1) </w:t>
      </w:r>
      <w:r w:rsidR="000E5A17" w:rsidRPr="009624C9">
        <w:t>формирование основ российской гражданской идентичн</w:t>
      </w:r>
      <w:r w:rsidRPr="009624C9">
        <w:t>ости, чувства гордости за свою </w:t>
      </w:r>
      <w:r w:rsidR="000E5A17" w:rsidRPr="009624C9">
        <w:t>Родину, российский народ и историю России, осознание с</w:t>
      </w:r>
      <w:r w:rsidRPr="009624C9">
        <w:t>воей этнической и национальной </w:t>
      </w:r>
      <w:r w:rsidR="000E5A17" w:rsidRPr="009624C9">
        <w:t>принадлежности; формирование ценностей многонационального российского общества;  становление гуманистических и демократичес</w:t>
      </w:r>
      <w:r w:rsidRPr="009624C9">
        <w:t>ких ценностных ориентаций;  2) </w:t>
      </w:r>
      <w:r w:rsidR="000E5A17" w:rsidRPr="009624C9">
        <w:t>формирование целостного, социально ориентированного в</w:t>
      </w:r>
      <w:r w:rsidRPr="009624C9">
        <w:t>згляда на мир в его органичном </w:t>
      </w:r>
      <w:r w:rsidR="000E5A17" w:rsidRPr="009624C9">
        <w:t>единстве и разнообразии природы, народов, культур и религий;</w:t>
      </w:r>
      <w:proofErr w:type="gramEnd"/>
      <w:r w:rsidR="000E5A17" w:rsidRPr="009624C9">
        <w:t xml:space="preserve">  </w:t>
      </w:r>
      <w:r w:rsidRPr="009624C9">
        <w:t xml:space="preserve">                      3) </w:t>
      </w:r>
      <w:r w:rsidR="000E5A17" w:rsidRPr="009624C9">
        <w:t>формирование уважительного отношения к иному мне</w:t>
      </w:r>
      <w:r w:rsidRPr="009624C9">
        <w:t>нию, истории и культуре других </w:t>
      </w:r>
      <w:r w:rsidR="000E5A17" w:rsidRPr="009624C9">
        <w:t xml:space="preserve">народов;  </w:t>
      </w:r>
    </w:p>
    <w:p w:rsidR="009624C9" w:rsidRPr="009624C9" w:rsidRDefault="009624C9" w:rsidP="009624C9">
      <w:pPr>
        <w:pStyle w:val="a9"/>
      </w:pPr>
      <w:r w:rsidRPr="009624C9">
        <w:t>4) </w:t>
      </w:r>
      <w:r w:rsidR="000E5A17" w:rsidRPr="009624C9">
        <w:t xml:space="preserve">овладение начальными навыками адаптации в динамично изменяющемся и  развивающемся мире;  </w:t>
      </w:r>
    </w:p>
    <w:p w:rsidR="009624C9" w:rsidRPr="009624C9" w:rsidRDefault="009624C9" w:rsidP="009624C9">
      <w:pPr>
        <w:pStyle w:val="a9"/>
      </w:pPr>
      <w:r w:rsidRPr="009624C9">
        <w:t>5) </w:t>
      </w:r>
      <w:r w:rsidR="000E5A17" w:rsidRPr="009624C9">
        <w:t>принятие и освоение социальной роли обучающегося, развитие мотивов учебной  деятельности и формирование личностного смысла учения; 6</w:t>
      </w:r>
      <w:r w:rsidRPr="009624C9">
        <w:t>) развитие самостоятельности и </w:t>
      </w:r>
      <w:r w:rsidR="000E5A17" w:rsidRPr="009624C9">
        <w:t>личной ответственности за свои поступки, в том числе в информац</w:t>
      </w:r>
      <w:r w:rsidRPr="009624C9">
        <w:t>ионной деятельности, на основе </w:t>
      </w:r>
      <w:r w:rsidR="000E5A17" w:rsidRPr="009624C9">
        <w:t xml:space="preserve">представлений о нравственных нормах, социальной справедливости и свободе;  </w:t>
      </w:r>
    </w:p>
    <w:p w:rsidR="009624C9" w:rsidRPr="009624C9" w:rsidRDefault="000E5A17" w:rsidP="009624C9">
      <w:pPr>
        <w:pStyle w:val="a9"/>
      </w:pPr>
      <w:r w:rsidRPr="009624C9">
        <w:t>7)  формирование эстетических потребностей, ценностей и чувств; </w:t>
      </w:r>
    </w:p>
    <w:p w:rsidR="009624C9" w:rsidRPr="009624C9" w:rsidRDefault="009624C9" w:rsidP="009624C9">
      <w:pPr>
        <w:pStyle w:val="a9"/>
      </w:pPr>
      <w:r w:rsidRPr="009624C9">
        <w:t xml:space="preserve"> 8) </w:t>
      </w:r>
      <w:r w:rsidR="000E5A17" w:rsidRPr="009624C9">
        <w:t xml:space="preserve">развитие этических чувств, доброжелательности и эмоциональнонравственной  отзывчивости, понимания и сопереживания чувствам других людей;  </w:t>
      </w:r>
    </w:p>
    <w:p w:rsidR="009624C9" w:rsidRPr="009624C9" w:rsidRDefault="009624C9" w:rsidP="009624C9">
      <w:pPr>
        <w:pStyle w:val="a9"/>
      </w:pPr>
      <w:r w:rsidRPr="009624C9">
        <w:t>9) </w:t>
      </w:r>
      <w:r w:rsidR="000E5A17" w:rsidRPr="009624C9">
        <w:t>развитие навыков сотрудничества </w:t>
      </w:r>
      <w:proofErr w:type="gramStart"/>
      <w:r w:rsidR="000E5A17" w:rsidRPr="009624C9">
        <w:t>со</w:t>
      </w:r>
      <w:proofErr w:type="gramEnd"/>
      <w:r w:rsidR="000E5A17" w:rsidRPr="009624C9">
        <w:t> взрослыми и св</w:t>
      </w:r>
      <w:r w:rsidRPr="009624C9">
        <w:t>ерстниками в разных социальных </w:t>
      </w:r>
      <w:r w:rsidR="000E5A17" w:rsidRPr="009624C9">
        <w:t xml:space="preserve">ситуациях, умения не создавать конфликтов и находить выходы из спорных ситуаций;  </w:t>
      </w:r>
    </w:p>
    <w:p w:rsidR="009624C9" w:rsidRPr="009624C9" w:rsidRDefault="009624C9" w:rsidP="009624C9">
      <w:pPr>
        <w:pStyle w:val="a9"/>
      </w:pPr>
      <w:r w:rsidRPr="009624C9">
        <w:t>10) </w:t>
      </w:r>
      <w:r w:rsidR="000E5A17" w:rsidRPr="009624C9">
        <w:t>формирование установки на безопасный, здоровый об</w:t>
      </w:r>
      <w:r w:rsidRPr="009624C9">
        <w:t>раз жизни, наличие мотивации к </w:t>
      </w:r>
      <w:r w:rsidR="000E5A17" w:rsidRPr="009624C9">
        <w:t>творческому труду, работе на результат, бережному отнош</w:t>
      </w:r>
      <w:r w:rsidRPr="009624C9">
        <w:t>ению к материальным и духовным </w:t>
      </w:r>
      <w:r w:rsidR="000E5A17" w:rsidRPr="009624C9">
        <w:t xml:space="preserve">ценностям.  </w:t>
      </w:r>
      <w:r w:rsidR="000E5A17" w:rsidRPr="009624C9">
        <w:rPr>
          <w:b/>
        </w:rPr>
        <w:t xml:space="preserve">Метапредметные результаты освоения АООП НОО для обучающихся с НОДА:  </w:t>
      </w:r>
      <w:r w:rsidRPr="009624C9">
        <w:t>1) </w:t>
      </w:r>
      <w:r w:rsidR="000E5A17" w:rsidRPr="009624C9">
        <w:t>овладение способностью принимать и сохранять цели </w:t>
      </w:r>
      <w:r w:rsidRPr="009624C9">
        <w:t>и задачи учебной деятельности, </w:t>
      </w:r>
      <w:r w:rsidR="000E5A17" w:rsidRPr="009624C9">
        <w:t>поиска средств ее осуществления; </w:t>
      </w:r>
    </w:p>
    <w:p w:rsidR="009624C9" w:rsidRPr="009624C9" w:rsidRDefault="009624C9" w:rsidP="009624C9">
      <w:pPr>
        <w:pStyle w:val="a9"/>
      </w:pPr>
      <w:r w:rsidRPr="009624C9">
        <w:t xml:space="preserve"> 2) </w:t>
      </w:r>
      <w:r w:rsidR="000E5A17" w:rsidRPr="009624C9">
        <w:t>освоение способов решения проблем творческого и поискового характера; </w:t>
      </w:r>
    </w:p>
    <w:p w:rsidR="009624C9" w:rsidRPr="009624C9" w:rsidRDefault="009624C9" w:rsidP="009624C9">
      <w:pPr>
        <w:pStyle w:val="a9"/>
      </w:pPr>
      <w:r w:rsidRPr="009624C9">
        <w:t>3) </w:t>
      </w:r>
      <w:r w:rsidR="000E5A17" w:rsidRPr="009624C9">
        <w:t>формирование умения планировать, контролировать и оценивать учебные действия в соответствии с поставленной задачей и условиями ее реализации; определять наибол</w:t>
      </w:r>
      <w:r w:rsidRPr="009624C9">
        <w:t>ее </w:t>
      </w:r>
      <w:r w:rsidR="000E5A17" w:rsidRPr="009624C9">
        <w:t>эффективные </w:t>
      </w:r>
      <w:r w:rsidRPr="009624C9">
        <w:t>способы достижения результата; </w:t>
      </w:r>
    </w:p>
    <w:p w:rsidR="009624C9" w:rsidRPr="009624C9" w:rsidRDefault="009624C9" w:rsidP="009624C9">
      <w:pPr>
        <w:pStyle w:val="a9"/>
      </w:pPr>
      <w:r w:rsidRPr="009624C9">
        <w:t>4) </w:t>
      </w:r>
      <w:r w:rsidR="000E5A17" w:rsidRPr="009624C9">
        <w:t>формирование умения понимать причины успеха (не</w:t>
      </w:r>
      <w:r w:rsidRPr="009624C9">
        <w:t>успеха) учебной деятельности и </w:t>
      </w:r>
      <w:r w:rsidR="000E5A17" w:rsidRPr="009624C9">
        <w:t>способности конструктивно действов</w:t>
      </w:r>
      <w:r w:rsidRPr="009624C9">
        <w:t>ать даже в ситуациях неуспеха; </w:t>
      </w:r>
    </w:p>
    <w:p w:rsidR="009624C9" w:rsidRPr="009624C9" w:rsidRDefault="009624C9" w:rsidP="009624C9">
      <w:pPr>
        <w:pStyle w:val="a9"/>
      </w:pPr>
      <w:r w:rsidRPr="009624C9">
        <w:t>5) </w:t>
      </w:r>
      <w:r w:rsidR="000E5A17" w:rsidRPr="009624C9">
        <w:t xml:space="preserve">освоение начальных форм познавательной и личностной рефлексии;  </w:t>
      </w:r>
    </w:p>
    <w:p w:rsidR="009624C9" w:rsidRPr="009624C9" w:rsidRDefault="009624C9" w:rsidP="009624C9">
      <w:pPr>
        <w:pStyle w:val="a9"/>
      </w:pPr>
      <w:r w:rsidRPr="009624C9">
        <w:lastRenderedPageBreak/>
        <w:t>6) </w:t>
      </w:r>
      <w:r w:rsidR="000E5A17" w:rsidRPr="009624C9">
        <w:t>использование знаково</w:t>
      </w:r>
      <w:r w:rsidR="000E5A17" w:rsidRPr="009624C9">
        <w:rPr>
          <w:rFonts w:ascii="Cambria Math" w:hAnsi="Cambria Math"/>
        </w:rPr>
        <w:t>‐</w:t>
      </w:r>
      <w:r w:rsidR="000E5A17" w:rsidRPr="009624C9">
        <w:t>символических сре</w:t>
      </w:r>
      <w:proofErr w:type="gramStart"/>
      <w:r w:rsidR="000E5A17" w:rsidRPr="009624C9">
        <w:t>дств пр</w:t>
      </w:r>
      <w:proofErr w:type="gramEnd"/>
      <w:r w:rsidR="000E5A17" w:rsidRPr="009624C9">
        <w:t>едста</w:t>
      </w:r>
      <w:r w:rsidRPr="009624C9">
        <w:t>вления информации для создания </w:t>
      </w:r>
      <w:r w:rsidR="000E5A17" w:rsidRPr="009624C9">
        <w:t xml:space="preserve">моделей изучаемых объектов и процессов, схем решения учебных и практических задач;  </w:t>
      </w:r>
    </w:p>
    <w:p w:rsidR="009624C9" w:rsidRPr="009624C9" w:rsidRDefault="009624C9" w:rsidP="009624C9">
      <w:pPr>
        <w:pStyle w:val="a9"/>
      </w:pPr>
      <w:r w:rsidRPr="009624C9">
        <w:t>7) </w:t>
      </w:r>
      <w:r w:rsidR="000E5A17" w:rsidRPr="009624C9">
        <w:t xml:space="preserve">активное использование речевых средств и средств информационных и  коммуникационных технологий (далее – ИКТ) для решения  коммуникативных и познавательных задач;  </w:t>
      </w:r>
    </w:p>
    <w:p w:rsidR="00BD4244" w:rsidRDefault="009624C9" w:rsidP="009624C9">
      <w:pPr>
        <w:pStyle w:val="a9"/>
      </w:pPr>
      <w:r w:rsidRPr="009624C9">
        <w:t>8) </w:t>
      </w:r>
      <w:r w:rsidR="000E5A17" w:rsidRPr="009624C9">
        <w:t>использование различных способов поиска (в справочных источниках и отк</w:t>
      </w:r>
      <w:r w:rsidRPr="009624C9">
        <w:t>рытом учебном </w:t>
      </w:r>
      <w:r w:rsidR="000E5A17" w:rsidRPr="009624C9">
        <w:t>информационном пространстве сети Интернет), сбора, об</w:t>
      </w:r>
      <w:r w:rsidRPr="009624C9">
        <w:t>работки, анализа, организации, </w:t>
      </w:r>
      <w:r w:rsidR="000E5A17" w:rsidRPr="009624C9">
        <w:t>передачи и интерпретации информации в соответствии с комм</w:t>
      </w:r>
      <w:r w:rsidRPr="009624C9">
        <w:t>уникативными и познавательными </w:t>
      </w:r>
      <w:r w:rsidR="000E5A17" w:rsidRPr="009624C9">
        <w:t>задачами и технологиями учеб</w:t>
      </w:r>
      <w:r w:rsidRPr="009624C9">
        <w:t>ного предмета; </w:t>
      </w:r>
      <w:proofErr w:type="gramStart"/>
      <w:r w:rsidRPr="009624C9">
        <w:t>в том числе умени</w:t>
      </w:r>
      <w:r w:rsidR="000E5A17" w:rsidRPr="009624C9">
        <w:t>е вводить текст с помощью  клавиатуры, фиксировать (записывать) в цифровой форме измеряемые величины и анализировать  изображения, звуки, готовить свое выступление и выступать с аудио</w:t>
      </w:r>
      <w:r w:rsidR="000E5A17" w:rsidRPr="009624C9">
        <w:rPr>
          <w:rFonts w:ascii="Cambria Math" w:hAnsi="Cambria Math"/>
        </w:rPr>
        <w:t>‐</w:t>
      </w:r>
      <w:r w:rsidR="000E5A17" w:rsidRPr="009624C9">
        <w:t>, видео</w:t>
      </w:r>
      <w:r w:rsidR="000E5A17" w:rsidRPr="009624C9">
        <w:rPr>
          <w:rFonts w:ascii="Cambria Math" w:hAnsi="Cambria Math"/>
        </w:rPr>
        <w:t>‐</w:t>
      </w:r>
      <w:r w:rsidR="000E5A17" w:rsidRPr="009624C9">
        <w:t> и графическим  сопровождением; соблюдать нормы информационной избирательности, этики и этикета; </w:t>
      </w:r>
      <w:proofErr w:type="gramEnd"/>
    </w:p>
    <w:p w:rsidR="00BD4244" w:rsidRDefault="000E5A17" w:rsidP="009624C9">
      <w:pPr>
        <w:pStyle w:val="a9"/>
      </w:pPr>
      <w:proofErr w:type="gramStart"/>
      <w:r w:rsidRPr="009624C9">
        <w:t xml:space="preserve">9)  овладение навыками смыслового чтения текстов различных стилей и жанров в соответствии с  целями и задачами; осознанно строить речевое высказывание в соответствии с задачами  коммуникации и составлять тексты в устной и письменной формах;  </w:t>
      </w:r>
      <w:proofErr w:type="gramEnd"/>
    </w:p>
    <w:p w:rsidR="00BD4244" w:rsidRDefault="000E5A17" w:rsidP="009624C9">
      <w:pPr>
        <w:pStyle w:val="a9"/>
      </w:pPr>
      <w:r w:rsidRPr="009624C9">
        <w:t>10)  овладение логическими действиями сравнения, анализа, синтеза, обобщения,  классификации по родовидовым признакам, установления аналогий и причинно</w:t>
      </w:r>
      <w:r w:rsidRPr="009624C9">
        <w:rPr>
          <w:rFonts w:ascii="Cambria Math" w:hAnsi="Cambria Math"/>
        </w:rPr>
        <w:t>‐</w:t>
      </w:r>
      <w:r w:rsidRPr="009624C9">
        <w:t xml:space="preserve">следственных  связей, построения рассуждений, отнесения к известным понятиям; </w:t>
      </w:r>
    </w:p>
    <w:p w:rsidR="00BD4244" w:rsidRDefault="000E5A17" w:rsidP="009624C9">
      <w:pPr>
        <w:pStyle w:val="a9"/>
      </w:pPr>
      <w:r w:rsidRPr="009624C9">
        <w:t xml:space="preserve">11)  готовность слушать собеседника и вести диалог; готовность признавать возможность  существования различных точек зрения и права каждого иметь свою; излагать свое мнение и  аргументировать свою точку зрения и оценку событий;  </w:t>
      </w:r>
    </w:p>
    <w:p w:rsidR="00BD4244" w:rsidRDefault="000E5A17" w:rsidP="009624C9">
      <w:pPr>
        <w:pStyle w:val="a9"/>
      </w:pPr>
      <w:proofErr w:type="gramStart"/>
      <w:r w:rsidRPr="009624C9">
        <w:t xml:space="preserve">12)  определение общей цели и путей ее достижения; умение договариваться о  распределении функций и ролей в совместной деятельности; осуществлять взаимный контроль в  совместной деятельности, адекватно оценивать собственное поведение и поведение  окружающих;  </w:t>
      </w:r>
      <w:r w:rsidR="009624C9" w:rsidRPr="009624C9">
        <w:t xml:space="preserve">    </w:t>
      </w:r>
      <w:r w:rsidRPr="009624C9">
        <w:t xml:space="preserve">13)  готовность конструктивно разрешать конфликты посредством учета интересов сторон и  сотрудничества;  </w:t>
      </w:r>
      <w:r w:rsidR="009624C9" w:rsidRPr="009624C9">
        <w:t xml:space="preserve">                                                            </w:t>
      </w:r>
      <w:proofErr w:type="gramEnd"/>
    </w:p>
    <w:p w:rsidR="00BD4244" w:rsidRDefault="000E5A17" w:rsidP="009624C9">
      <w:pPr>
        <w:pStyle w:val="a9"/>
      </w:pPr>
      <w:r w:rsidRPr="009624C9">
        <w:t xml:space="preserve">14)  овладение начальными сведениями о сущности и особенностях объектов, процессов и  явлений действительности (природных, социальных, культурных, технических и других) в  соответствии с содержанием конкретного учебного предмета;  </w:t>
      </w:r>
      <w:r w:rsidR="009624C9" w:rsidRPr="009624C9">
        <w:t xml:space="preserve">                                        </w:t>
      </w:r>
    </w:p>
    <w:p w:rsidR="00BD4244" w:rsidRDefault="000E5A17" w:rsidP="009624C9">
      <w:pPr>
        <w:pStyle w:val="a9"/>
      </w:pPr>
      <w:r w:rsidRPr="009624C9">
        <w:t xml:space="preserve">15)  овладение базовыми предметными и межпредметными понятиями, отражающими  существенные связи и отношения между объектами и процессами;  </w:t>
      </w:r>
    </w:p>
    <w:p w:rsidR="007006C3" w:rsidRPr="009624C9" w:rsidRDefault="000E5A17" w:rsidP="009624C9">
      <w:pPr>
        <w:pStyle w:val="a9"/>
      </w:pPr>
      <w:r w:rsidRPr="009624C9">
        <w:t>16)  умение работать в материальной и информационной среде начального общего  образования (в том числе с учебными моделями) в соответствии с содержанием конкретного  учебного предмета.  Система оценки достижения планируемых рез</w:t>
      </w:r>
      <w:r w:rsidR="007006C3" w:rsidRPr="009624C9">
        <w:t>ультатов освоения АООП НОО для </w:t>
      </w:r>
      <w:r w:rsidRPr="009624C9">
        <w:t>обучающихся с НОДА </w:t>
      </w:r>
      <w:r w:rsidR="007006C3" w:rsidRPr="009624C9">
        <w:t xml:space="preserve"> </w:t>
      </w:r>
      <w:r w:rsidRPr="009624C9">
        <w:t>предполагает комплексный подход к  оценке результатов образования, позволяющий вести оценку достижения обучающимисяс НОДА  всех трёх</w:t>
      </w:r>
      <w:r w:rsidR="007006C3" w:rsidRPr="009624C9">
        <w:t> групп результатов образования</w:t>
      </w:r>
      <w:proofErr w:type="gramStart"/>
      <w:r w:rsidR="007006C3" w:rsidRPr="009624C9">
        <w:t>:</w:t>
      </w:r>
      <w:r w:rsidRPr="009624C9">
        <w:t>л</w:t>
      </w:r>
      <w:proofErr w:type="gramEnd"/>
      <w:r w:rsidRPr="009624C9">
        <w:t xml:space="preserve">ичностных, метапредметных и предметных.  В соответствии с требованиями ФГОС НОО обучающихся с ОВЗ, ФГОС НОО предоставление  и использование персонифицированной информации возможно только в рамках процедур  итоговой оценки обучающихся. Во всех иных процедурах допустимо предоставление и  использование исключительно неперсонифицированной (анонимной) информации о достигаемых  </w:t>
      </w:r>
      <w:proofErr w:type="gramStart"/>
      <w:r w:rsidRPr="009624C9">
        <w:t>обучающимися</w:t>
      </w:r>
      <w:proofErr w:type="gramEnd"/>
      <w:r w:rsidRPr="009624C9">
        <w:t xml:space="preserve"> образовательных результатах.  Содержательный раздел включает следующие программы:  </w:t>
      </w:r>
    </w:p>
    <w:p w:rsidR="0049473C" w:rsidRPr="000E5A17" w:rsidRDefault="000E5A17" w:rsidP="009624C9">
      <w:pPr>
        <w:pStyle w:val="a9"/>
        <w:rPr>
          <w:sz w:val="28"/>
          <w:szCs w:val="28"/>
        </w:rPr>
      </w:pPr>
      <w:r w:rsidRPr="009624C9">
        <w:rPr>
          <w:rFonts w:ascii="Cambria Math" w:hAnsi="Cambria Math"/>
        </w:rPr>
        <w:t>‐</w:t>
      </w:r>
      <w:r w:rsidRPr="009624C9">
        <w:t xml:space="preserve"> Программа коррекционной работы  Программа коррекционной работы содержит:  </w:t>
      </w:r>
      <w:r w:rsidRPr="009624C9">
        <w:rPr>
          <w:rFonts w:ascii="Cambria Math" w:hAnsi="Cambria Math"/>
        </w:rPr>
        <w:t>‐</w:t>
      </w:r>
      <w:r w:rsidRPr="009624C9">
        <w:t>  перечень, содержание и план реализации коррекционно</w:t>
      </w:r>
      <w:r w:rsidRPr="009624C9">
        <w:rPr>
          <w:rFonts w:ascii="Cambria Math" w:hAnsi="Cambria Math"/>
        </w:rPr>
        <w:t>‐</w:t>
      </w:r>
      <w:r w:rsidRPr="009624C9">
        <w:t>развивающих занятий,   обеспечивающих   удовлетвор</w:t>
      </w:r>
      <w:r w:rsidR="007006C3" w:rsidRPr="009624C9">
        <w:t xml:space="preserve">ение   особых   </w:t>
      </w:r>
      <w:proofErr w:type="spellStart"/>
      <w:r w:rsidR="007006C3" w:rsidRPr="009624C9">
        <w:t>образовательных</w:t>
      </w:r>
      <w:r w:rsidRPr="009624C9">
        <w:t>потребностей</w:t>
      </w:r>
      <w:proofErr w:type="spellEnd"/>
      <w:r w:rsidRPr="009624C9">
        <w:t xml:space="preserve">  обучающихся с НОДА, и освоение ими АООП НОО;  </w:t>
      </w:r>
      <w:r w:rsidRPr="009624C9">
        <w:rPr>
          <w:rFonts w:ascii="Cambria Math" w:hAnsi="Cambria Math"/>
        </w:rPr>
        <w:t>‐</w:t>
      </w:r>
      <w:r w:rsidRPr="009624C9">
        <w:t xml:space="preserve">  </w:t>
      </w:r>
      <w:proofErr w:type="gramStart"/>
      <w:r w:rsidRPr="009624C9">
        <w:t>систему комплексного психолого</w:t>
      </w:r>
      <w:r w:rsidRPr="009624C9">
        <w:rPr>
          <w:rFonts w:ascii="Cambria Math" w:hAnsi="Cambria Math"/>
        </w:rPr>
        <w:t>‐</w:t>
      </w:r>
      <w:r w:rsidRPr="009624C9">
        <w:t>медико</w:t>
      </w:r>
      <w:r w:rsidR="007006C3" w:rsidRPr="009624C9">
        <w:t>-</w:t>
      </w:r>
      <w:bookmarkStart w:id="0" w:name="_GoBack"/>
      <w:bookmarkEnd w:id="0"/>
      <w:r w:rsidRPr="009624C9">
        <w:t>педагогического сопровождения  обучающихся с НОДА в условиях образовательной деятельности, включающего психолого</w:t>
      </w:r>
      <w:r w:rsidRPr="009624C9">
        <w:rPr>
          <w:rFonts w:ascii="Cambria Math" w:hAnsi="Cambria Math"/>
        </w:rPr>
        <w:t>‐</w:t>
      </w:r>
      <w:r w:rsidRPr="009624C9">
        <w:t xml:space="preserve"> медико</w:t>
      </w:r>
      <w:r w:rsidRPr="009624C9">
        <w:rPr>
          <w:rFonts w:ascii="Cambria Math" w:hAnsi="Cambria Math"/>
        </w:rPr>
        <w:t>‐</w:t>
      </w:r>
      <w:r w:rsidRPr="009624C9">
        <w:t xml:space="preserve">педагогическое обследование обучающихся с целью выявления особых образовательных  потребностей обучающихся, мониторинг динамики развития и успешности в освоении АООП НОО  для обучающихся с НОДА, подбор коррекционных мероприятий;  </w:t>
      </w:r>
      <w:r w:rsidRPr="009624C9">
        <w:rPr>
          <w:rFonts w:ascii="Cambria Math" w:hAnsi="Cambria Math"/>
        </w:rPr>
        <w:t>‐</w:t>
      </w:r>
      <w:r w:rsidRPr="009624C9">
        <w:t>  описание специальных условий обучения и воспитания обучающихся с НОДА;</w:t>
      </w:r>
      <w:proofErr w:type="gramEnd"/>
      <w:r w:rsidRPr="009624C9">
        <w:t xml:space="preserve">  </w:t>
      </w:r>
      <w:r w:rsidRPr="009624C9">
        <w:rPr>
          <w:rFonts w:ascii="Cambria Math" w:hAnsi="Cambria Math"/>
        </w:rPr>
        <w:t>‐</w:t>
      </w:r>
      <w:r w:rsidRPr="009624C9">
        <w:t xml:space="preserve">  механизм взаимодействия в разработке и реализации коррекционных  </w:t>
      </w:r>
      <w:r w:rsidRPr="009624C9">
        <w:lastRenderedPageBreak/>
        <w:t xml:space="preserve">мероприятий учителей, специалистов в области коррекционной педагогики и психологии,  медицинских работников ОО и других организаций, специализирующихся в области семьи и  других институтов общества, который должен обеспечиваться в единстве урочной, внеурочной и  внешкольной деятельности;  </w:t>
      </w:r>
      <w:r w:rsidRPr="009624C9">
        <w:rPr>
          <w:rFonts w:ascii="Cambria Math" w:hAnsi="Cambria Math"/>
        </w:rPr>
        <w:t>‐</w:t>
      </w:r>
      <w:r w:rsidRPr="009624C9">
        <w:t xml:space="preserve">  планируемые результаты коррекционной работы.  </w:t>
      </w:r>
      <w:r w:rsidRPr="00BD4244">
        <w:rPr>
          <w:b/>
        </w:rPr>
        <w:t xml:space="preserve">Организационный раздел включает:  </w:t>
      </w:r>
      <w:r w:rsidRPr="00BD4244">
        <w:rPr>
          <w:rFonts w:ascii="Cambria Math" w:hAnsi="Cambria Math"/>
          <w:b/>
        </w:rPr>
        <w:t>‐</w:t>
      </w:r>
      <w:r w:rsidRPr="00BD4244">
        <w:rPr>
          <w:b/>
        </w:rPr>
        <w:t> Учебный план.</w:t>
      </w:r>
      <w:r w:rsidRPr="009624C9">
        <w:t xml:space="preserve">  </w:t>
      </w:r>
      <w:r w:rsidRPr="009624C9">
        <w:rPr>
          <w:rFonts w:ascii="Cambria Math" w:hAnsi="Cambria Math"/>
        </w:rPr>
        <w:t>‐</w:t>
      </w:r>
      <w:r w:rsidRPr="009624C9">
        <w:t> Систему условий реализации адаптированной основной общеобразовательной  программы начального общего образования обучающихся с нарушениями опорно</w:t>
      </w:r>
      <w:r w:rsidRPr="009624C9">
        <w:rPr>
          <w:rFonts w:ascii="Cambria Math" w:hAnsi="Cambria Math"/>
        </w:rPr>
        <w:t>‐</w:t>
      </w:r>
      <w:r w:rsidRPr="009624C9">
        <w:t>двигательного  аппарата  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С целью сохранения единого образовательного пространства Российской Федерации требования к условиям получения образования обучающимися с ТНР, представляют собой систему требований к кадровым, финансовым, материально-техническим и иным условиям реализации АООП и достижения планируемых результатов этой категорией обучающихся.</w:t>
      </w:r>
    </w:p>
    <w:sectPr w:rsidR="0049473C" w:rsidRPr="000E5A17" w:rsidSect="000E5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F09"/>
    <w:rsid w:val="000E5A17"/>
    <w:rsid w:val="00376AE2"/>
    <w:rsid w:val="004214CD"/>
    <w:rsid w:val="0049473C"/>
    <w:rsid w:val="006D5A2F"/>
    <w:rsid w:val="007006C3"/>
    <w:rsid w:val="009624C9"/>
    <w:rsid w:val="00BD4244"/>
    <w:rsid w:val="00CC1891"/>
    <w:rsid w:val="00DD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8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8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C18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C18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C1891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CC189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C1891"/>
    <w:rPr>
      <w:b/>
      <w:bCs/>
    </w:rPr>
  </w:style>
  <w:style w:type="character" w:styleId="a8">
    <w:name w:val="Emphasis"/>
    <w:basedOn w:val="a0"/>
    <w:qFormat/>
    <w:rsid w:val="00CC1891"/>
    <w:rPr>
      <w:i/>
      <w:iCs/>
    </w:rPr>
  </w:style>
  <w:style w:type="paragraph" w:styleId="a9">
    <w:name w:val="No Spacing"/>
    <w:uiPriority w:val="1"/>
    <w:qFormat/>
    <w:rsid w:val="00CC1891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214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8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8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C18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C18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C1891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CC189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C1891"/>
    <w:rPr>
      <w:b/>
      <w:bCs/>
    </w:rPr>
  </w:style>
  <w:style w:type="character" w:styleId="a8">
    <w:name w:val="Emphasis"/>
    <w:basedOn w:val="a0"/>
    <w:qFormat/>
    <w:rsid w:val="00CC1891"/>
    <w:rPr>
      <w:i/>
      <w:iCs/>
    </w:rPr>
  </w:style>
  <w:style w:type="paragraph" w:styleId="a9">
    <w:name w:val="No Spacing"/>
    <w:uiPriority w:val="1"/>
    <w:qFormat/>
    <w:rsid w:val="00CC1891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214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Master</cp:lastModifiedBy>
  <cp:revision>2</cp:revision>
  <cp:lastPrinted>2019-10-14T09:20:00Z</cp:lastPrinted>
  <dcterms:created xsi:type="dcterms:W3CDTF">2019-10-15T13:44:00Z</dcterms:created>
  <dcterms:modified xsi:type="dcterms:W3CDTF">2019-10-15T13:44:00Z</dcterms:modified>
</cp:coreProperties>
</file>