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1C9" w:rsidRPr="0007228B" w:rsidRDefault="00BC61C9" w:rsidP="00BC61C9">
      <w:pPr>
        <w:autoSpaceDE w:val="0"/>
        <w:ind w:firstLine="709"/>
        <w:jc w:val="center"/>
        <w:rPr>
          <w:color w:val="auto"/>
          <w:sz w:val="28"/>
          <w:szCs w:val="28"/>
          <w:lang w:val="ru-RU"/>
        </w:rPr>
      </w:pPr>
      <w:r w:rsidRPr="0007228B">
        <w:rPr>
          <w:color w:val="auto"/>
          <w:sz w:val="28"/>
          <w:szCs w:val="28"/>
          <w:lang w:val="ru-RU"/>
        </w:rPr>
        <w:t>ОБЩЕРОССИЙСКИЙ ПРОФСОЮЗ ОБРАЗОВАНИЯ</w:t>
      </w:r>
    </w:p>
    <w:p w:rsidR="000B0527" w:rsidRPr="0007228B" w:rsidRDefault="00BC61C9" w:rsidP="00BC61C9">
      <w:pPr>
        <w:autoSpaceDE w:val="0"/>
        <w:ind w:firstLine="709"/>
        <w:jc w:val="center"/>
        <w:rPr>
          <w:color w:val="auto"/>
          <w:sz w:val="28"/>
          <w:szCs w:val="28"/>
          <w:lang w:val="ru-RU"/>
        </w:rPr>
      </w:pPr>
      <w:r w:rsidRPr="0007228B">
        <w:rPr>
          <w:color w:val="auto"/>
          <w:sz w:val="28"/>
          <w:szCs w:val="28"/>
          <w:lang w:val="ru-RU"/>
        </w:rPr>
        <w:t>ЧЕЧЕНСКАЯ РЕСПУБЛИКАНСКАЯ ОРГАНИЗАЦИЯ</w:t>
      </w:r>
    </w:p>
    <w:p w:rsidR="00BC61C9" w:rsidRDefault="00BC61C9" w:rsidP="00177288">
      <w:pPr>
        <w:autoSpaceDE w:val="0"/>
        <w:ind w:firstLine="709"/>
        <w:jc w:val="center"/>
        <w:rPr>
          <w:color w:val="auto"/>
          <w:lang w:val="ru-RU"/>
        </w:rPr>
      </w:pPr>
    </w:p>
    <w:p w:rsidR="00177288" w:rsidRPr="0035010E" w:rsidRDefault="000B0527" w:rsidP="00177288">
      <w:pPr>
        <w:autoSpaceDE w:val="0"/>
        <w:ind w:firstLine="709"/>
        <w:jc w:val="center"/>
        <w:rPr>
          <w:color w:val="auto"/>
          <w:lang w:val="ru-RU"/>
        </w:rPr>
      </w:pPr>
      <w:r w:rsidRPr="0035010E">
        <w:rPr>
          <w:color w:val="auto"/>
          <w:lang w:val="ru-RU"/>
        </w:rPr>
        <w:t xml:space="preserve">ПЕРВИЧНАЯ ПРОФСОЮЗНАЯ ОРГАНИЗАЦИЯ </w:t>
      </w:r>
    </w:p>
    <w:p w:rsidR="000B0527" w:rsidRPr="0035010E" w:rsidRDefault="000B0527" w:rsidP="000B0527">
      <w:pPr>
        <w:autoSpaceDE w:val="0"/>
        <w:ind w:firstLine="709"/>
        <w:jc w:val="both"/>
        <w:rPr>
          <w:color w:val="auto"/>
          <w:lang w:val="ru-RU"/>
        </w:rPr>
      </w:pPr>
    </w:p>
    <w:p w:rsidR="000B0527" w:rsidRPr="009D1413" w:rsidRDefault="00A96454" w:rsidP="000B0527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  <w:r>
        <w:rPr>
          <w:i w:val="0"/>
          <w:iCs w:val="0"/>
          <w:color w:val="auto"/>
          <w:sz w:val="28"/>
          <w:szCs w:val="28"/>
          <w:u w:val="single"/>
          <w:lang w:eastAsia="ru-RU"/>
        </w:rPr>
        <w:t>МБОУ «СОШ.№2</w:t>
      </w:r>
      <w:r w:rsidR="00575E2E">
        <w:rPr>
          <w:i w:val="0"/>
          <w:iCs w:val="0"/>
          <w:color w:val="auto"/>
          <w:sz w:val="28"/>
          <w:szCs w:val="28"/>
          <w:u w:val="single"/>
          <w:lang w:eastAsia="ru-RU"/>
        </w:rPr>
        <w:t>» с.Бердыкель»</w:t>
      </w:r>
      <w:r w:rsidR="00760996" w:rsidRPr="00760996">
        <w:rPr>
          <w:i w:val="0"/>
          <w:iCs w:val="0"/>
          <w:color w:val="auto"/>
          <w:sz w:val="28"/>
          <w:szCs w:val="28"/>
          <w:u w:val="single"/>
          <w:lang w:eastAsia="ru-RU"/>
        </w:rPr>
        <w:t xml:space="preserve"> муни</w:t>
      </w:r>
      <w:r w:rsidR="00575E2E">
        <w:rPr>
          <w:i w:val="0"/>
          <w:iCs w:val="0"/>
          <w:color w:val="auto"/>
          <w:sz w:val="28"/>
          <w:szCs w:val="28"/>
          <w:u w:val="single"/>
          <w:lang w:eastAsia="ru-RU"/>
        </w:rPr>
        <w:t xml:space="preserve">ципального образования городского </w:t>
      </w:r>
      <w:r w:rsidR="00760996" w:rsidRPr="00760996">
        <w:rPr>
          <w:i w:val="0"/>
          <w:iCs w:val="0"/>
          <w:color w:val="auto"/>
          <w:sz w:val="28"/>
          <w:szCs w:val="28"/>
          <w:u w:val="single"/>
          <w:lang w:eastAsia="ru-RU"/>
        </w:rPr>
        <w:t xml:space="preserve"> округ</w:t>
      </w:r>
      <w:r w:rsidR="00575E2E">
        <w:rPr>
          <w:i w:val="0"/>
          <w:iCs w:val="0"/>
          <w:color w:val="auto"/>
          <w:sz w:val="28"/>
          <w:szCs w:val="28"/>
          <w:u w:val="single"/>
          <w:lang w:eastAsia="ru-RU"/>
        </w:rPr>
        <w:t xml:space="preserve">а  </w:t>
      </w:r>
      <w:r w:rsidR="00760996" w:rsidRPr="00760996">
        <w:rPr>
          <w:i w:val="0"/>
          <w:iCs w:val="0"/>
          <w:color w:val="auto"/>
          <w:sz w:val="28"/>
          <w:szCs w:val="28"/>
          <w:u w:val="single"/>
          <w:lang w:eastAsia="ru-RU"/>
        </w:rPr>
        <w:t xml:space="preserve"> город</w:t>
      </w:r>
      <w:r w:rsidR="00575E2E">
        <w:rPr>
          <w:i w:val="0"/>
          <w:iCs w:val="0"/>
          <w:color w:val="auto"/>
          <w:sz w:val="28"/>
          <w:szCs w:val="28"/>
          <w:u w:val="single"/>
          <w:lang w:eastAsia="ru-RU"/>
        </w:rPr>
        <w:t xml:space="preserve">а </w:t>
      </w:r>
      <w:r w:rsidR="00760996" w:rsidRPr="00760996">
        <w:rPr>
          <w:i w:val="0"/>
          <w:iCs w:val="0"/>
          <w:color w:val="auto"/>
          <w:sz w:val="28"/>
          <w:szCs w:val="28"/>
          <w:u w:val="single"/>
          <w:lang w:eastAsia="ru-RU"/>
        </w:rPr>
        <w:t xml:space="preserve"> Аргун»</w:t>
      </w:r>
    </w:p>
    <w:p w:rsidR="000B0527" w:rsidRPr="009D1413" w:rsidRDefault="000B0527" w:rsidP="000B0527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</w:p>
    <w:p w:rsidR="000B0527" w:rsidRPr="009D1413" w:rsidRDefault="000B0527" w:rsidP="000B0527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  <w:r w:rsidRPr="009D1413">
        <w:rPr>
          <w:b/>
          <w:bCs/>
          <w:i w:val="0"/>
          <w:color w:val="auto"/>
          <w:sz w:val="28"/>
          <w:szCs w:val="28"/>
        </w:rPr>
        <w:t xml:space="preserve">ПРОФСОЮЗНОЕ СОБРАНИЕ </w:t>
      </w:r>
    </w:p>
    <w:p w:rsidR="000B0527" w:rsidRDefault="000B0527" w:rsidP="000B0527">
      <w:pPr>
        <w:pStyle w:val="8"/>
        <w:spacing w:before="0" w:after="0"/>
        <w:ind w:left="0" w:firstLine="709"/>
        <w:jc w:val="center"/>
        <w:rPr>
          <w:b/>
          <w:bCs/>
          <w:i w:val="0"/>
          <w:color w:val="auto"/>
          <w:sz w:val="28"/>
          <w:szCs w:val="28"/>
        </w:rPr>
      </w:pPr>
      <w:r w:rsidRPr="0035010E">
        <w:rPr>
          <w:b/>
          <w:bCs/>
          <w:i w:val="0"/>
          <w:color w:val="auto"/>
          <w:sz w:val="28"/>
          <w:szCs w:val="28"/>
        </w:rPr>
        <w:t xml:space="preserve">ПРОТОКОЛ </w:t>
      </w:r>
      <w:r w:rsidR="00A96454">
        <w:rPr>
          <w:b/>
          <w:bCs/>
          <w:i w:val="0"/>
          <w:color w:val="auto"/>
          <w:sz w:val="28"/>
          <w:szCs w:val="28"/>
        </w:rPr>
        <w:t>№2</w:t>
      </w:r>
    </w:p>
    <w:p w:rsidR="00177288" w:rsidRPr="00177288" w:rsidRDefault="00177288" w:rsidP="00177288">
      <w:pPr>
        <w:rPr>
          <w:lang w:val="ru-RU" w:eastAsia="ar-SA" w:bidi="ar-SA"/>
        </w:rPr>
      </w:pPr>
    </w:p>
    <w:p w:rsidR="000B0527" w:rsidRPr="009D1413" w:rsidRDefault="00446109" w:rsidP="000B0527">
      <w:pPr>
        <w:numPr>
          <w:ilvl w:val="0"/>
          <w:numId w:val="1"/>
        </w:num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16</w:t>
      </w:r>
      <w:r w:rsidR="002759E0">
        <w:rPr>
          <w:color w:val="auto"/>
          <w:sz w:val="28"/>
          <w:szCs w:val="28"/>
          <w:lang w:val="ru-RU"/>
        </w:rPr>
        <w:t>.12</w:t>
      </w:r>
      <w:r>
        <w:rPr>
          <w:color w:val="auto"/>
          <w:sz w:val="28"/>
          <w:szCs w:val="28"/>
          <w:lang w:val="ru-RU"/>
        </w:rPr>
        <w:t>.2022</w:t>
      </w:r>
      <w:r w:rsidR="00760996">
        <w:rPr>
          <w:color w:val="auto"/>
          <w:sz w:val="28"/>
          <w:szCs w:val="28"/>
          <w:lang w:val="ru-RU"/>
        </w:rPr>
        <w:t xml:space="preserve">г.   </w:t>
      </w:r>
      <w:r w:rsidR="00575E2E">
        <w:rPr>
          <w:color w:val="auto"/>
          <w:sz w:val="28"/>
          <w:szCs w:val="28"/>
          <w:lang w:val="ru-RU"/>
        </w:rPr>
        <w:t>с.Бердыкель.</w:t>
      </w:r>
    </w:p>
    <w:p w:rsidR="000B0527" w:rsidRPr="009D1413" w:rsidRDefault="000B0527" w:rsidP="000B0527">
      <w:pPr>
        <w:numPr>
          <w:ilvl w:val="0"/>
          <w:numId w:val="1"/>
        </w:numPr>
        <w:autoSpaceDE w:val="0"/>
        <w:rPr>
          <w:color w:val="auto"/>
          <w:sz w:val="28"/>
          <w:szCs w:val="28"/>
          <w:lang w:val="ru-RU"/>
        </w:rPr>
      </w:pPr>
    </w:p>
    <w:p w:rsidR="000B0527" w:rsidRPr="009D1413" w:rsidRDefault="000B0527" w:rsidP="000B0527">
      <w:pPr>
        <w:autoSpaceDE w:val="0"/>
        <w:ind w:firstLine="709"/>
        <w:jc w:val="both"/>
        <w:rPr>
          <w:color w:val="auto"/>
          <w:sz w:val="28"/>
          <w:szCs w:val="28"/>
          <w:lang w:val="ru-RU"/>
        </w:rPr>
      </w:pPr>
    </w:p>
    <w:p w:rsidR="00E93C66" w:rsidRDefault="00760996" w:rsidP="00E93C66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Состоит на учёте </w:t>
      </w:r>
      <w:r w:rsidR="00A96454">
        <w:rPr>
          <w:color w:val="auto"/>
          <w:sz w:val="28"/>
          <w:szCs w:val="28"/>
          <w:lang w:val="ru-RU"/>
        </w:rPr>
        <w:t>-</w:t>
      </w:r>
      <w:r w:rsidR="00A96454">
        <w:rPr>
          <w:color w:val="auto"/>
          <w:sz w:val="28"/>
          <w:szCs w:val="28"/>
          <w:u w:val="single"/>
          <w:lang w:val="ru-RU"/>
        </w:rPr>
        <w:t>123</w:t>
      </w:r>
      <w:r w:rsidR="00E93C66">
        <w:rPr>
          <w:color w:val="auto"/>
          <w:sz w:val="28"/>
          <w:szCs w:val="28"/>
          <w:lang w:val="ru-RU"/>
        </w:rPr>
        <w:t xml:space="preserve"> членов профсоюза</w:t>
      </w:r>
    </w:p>
    <w:p w:rsidR="00E93C66" w:rsidRDefault="00760996" w:rsidP="00E93C66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Присутствуют на собрании</w:t>
      </w:r>
      <w:r w:rsidR="00A96454">
        <w:rPr>
          <w:color w:val="auto"/>
          <w:sz w:val="28"/>
          <w:szCs w:val="28"/>
          <w:lang w:val="ru-RU"/>
        </w:rPr>
        <w:t>-</w:t>
      </w:r>
      <w:r>
        <w:rPr>
          <w:color w:val="auto"/>
          <w:sz w:val="28"/>
          <w:szCs w:val="28"/>
          <w:lang w:val="ru-RU"/>
        </w:rPr>
        <w:t xml:space="preserve"> </w:t>
      </w:r>
      <w:r w:rsidR="00446109">
        <w:rPr>
          <w:color w:val="auto"/>
          <w:sz w:val="28"/>
          <w:szCs w:val="28"/>
          <w:u w:val="single"/>
          <w:lang w:val="ru-RU"/>
        </w:rPr>
        <w:t>64</w:t>
      </w:r>
      <w:r w:rsidR="00E93C66">
        <w:rPr>
          <w:color w:val="auto"/>
          <w:sz w:val="28"/>
          <w:szCs w:val="28"/>
          <w:lang w:val="ru-RU"/>
        </w:rPr>
        <w:t xml:space="preserve"> членов профсоюза</w:t>
      </w:r>
    </w:p>
    <w:p w:rsidR="00E93C66" w:rsidRDefault="00E93C66" w:rsidP="00E93C66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Отс</w:t>
      </w:r>
      <w:r w:rsidR="00D16691">
        <w:rPr>
          <w:color w:val="auto"/>
          <w:sz w:val="28"/>
          <w:szCs w:val="28"/>
          <w:lang w:val="ru-RU"/>
        </w:rPr>
        <w:t xml:space="preserve">утствуют </w:t>
      </w:r>
      <w:r w:rsidR="00A96454">
        <w:rPr>
          <w:color w:val="auto"/>
          <w:sz w:val="28"/>
          <w:szCs w:val="28"/>
          <w:lang w:val="ru-RU"/>
        </w:rPr>
        <w:t>-</w:t>
      </w:r>
      <w:r w:rsidR="00446109">
        <w:rPr>
          <w:color w:val="auto"/>
          <w:sz w:val="28"/>
          <w:szCs w:val="28"/>
          <w:u w:val="single"/>
          <w:lang w:val="ru-RU"/>
        </w:rPr>
        <w:t>59</w:t>
      </w:r>
      <w:r>
        <w:rPr>
          <w:color w:val="auto"/>
          <w:sz w:val="28"/>
          <w:szCs w:val="28"/>
          <w:lang w:val="ru-RU"/>
        </w:rPr>
        <w:t xml:space="preserve"> человек</w:t>
      </w:r>
      <w:r w:rsidR="00A96454">
        <w:rPr>
          <w:color w:val="auto"/>
          <w:sz w:val="28"/>
          <w:szCs w:val="28"/>
          <w:lang w:val="ru-RU"/>
        </w:rPr>
        <w:t xml:space="preserve">  (по уважительной причине)</w:t>
      </w:r>
    </w:p>
    <w:p w:rsidR="00177288" w:rsidRDefault="00E93C66" w:rsidP="00760996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Приглашённые: </w:t>
      </w:r>
    </w:p>
    <w:p w:rsidR="00760996" w:rsidRPr="00760996" w:rsidRDefault="00760996" w:rsidP="00760996">
      <w:pPr>
        <w:autoSpaceDE w:val="0"/>
        <w:jc w:val="both"/>
        <w:rPr>
          <w:color w:val="auto"/>
          <w:sz w:val="28"/>
          <w:szCs w:val="28"/>
          <w:u w:val="single"/>
          <w:lang w:val="ru-RU"/>
        </w:rPr>
      </w:pPr>
      <w:r w:rsidRPr="00760996">
        <w:rPr>
          <w:color w:val="auto"/>
          <w:sz w:val="28"/>
          <w:szCs w:val="28"/>
          <w:u w:val="single"/>
          <w:lang w:val="ru-RU"/>
        </w:rPr>
        <w:t xml:space="preserve">ЛорсановаТумиша Сайд-Ахмедовна - председатель  ППО МБОУ    </w:t>
      </w:r>
    </w:p>
    <w:p w:rsidR="00760996" w:rsidRPr="00760996" w:rsidRDefault="00760996" w:rsidP="00760996">
      <w:pPr>
        <w:autoSpaceDE w:val="0"/>
        <w:jc w:val="both"/>
        <w:rPr>
          <w:color w:val="auto"/>
          <w:sz w:val="28"/>
          <w:szCs w:val="28"/>
          <w:u w:val="single"/>
          <w:lang w:val="ru-RU"/>
        </w:rPr>
      </w:pPr>
      <w:r>
        <w:rPr>
          <w:color w:val="auto"/>
          <w:sz w:val="28"/>
          <w:szCs w:val="28"/>
          <w:u w:val="single"/>
          <w:lang w:val="ru-RU"/>
        </w:rPr>
        <w:t>«СОШ №1с. Комсомольское»</w:t>
      </w:r>
    </w:p>
    <w:p w:rsidR="00177288" w:rsidRDefault="00177288" w:rsidP="00E93C66">
      <w:pPr>
        <w:autoSpaceDE w:val="0"/>
        <w:jc w:val="both"/>
        <w:rPr>
          <w:color w:val="auto"/>
          <w:sz w:val="28"/>
          <w:szCs w:val="28"/>
          <w:lang w:val="ru-RU"/>
        </w:rPr>
      </w:pPr>
    </w:p>
    <w:p w:rsidR="00E93C66" w:rsidRDefault="00E93C66" w:rsidP="00E93C66">
      <w:pPr>
        <w:autoSpaceDE w:val="0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Председательствующий – председатель первичной профсоюзной организации </w:t>
      </w:r>
    </w:p>
    <w:p w:rsidR="008872FA" w:rsidRPr="008872FA" w:rsidRDefault="00A96454" w:rsidP="00E93C66">
      <w:pPr>
        <w:autoSpaceDE w:val="0"/>
        <w:jc w:val="both"/>
        <w:rPr>
          <w:color w:val="auto"/>
          <w:sz w:val="28"/>
          <w:szCs w:val="28"/>
          <w:u w:val="single"/>
          <w:lang w:val="ru-RU"/>
        </w:rPr>
      </w:pPr>
      <w:r>
        <w:rPr>
          <w:color w:val="auto"/>
          <w:sz w:val="28"/>
          <w:szCs w:val="28"/>
          <w:u w:val="single"/>
          <w:lang w:val="ru-RU"/>
        </w:rPr>
        <w:t>Курбанова Лариса Зелимхановна</w:t>
      </w:r>
    </w:p>
    <w:p w:rsidR="00177288" w:rsidRPr="008872FA" w:rsidRDefault="0082677A" w:rsidP="00E93C66">
      <w:pPr>
        <w:autoSpaceDE w:val="0"/>
        <w:jc w:val="both"/>
        <w:rPr>
          <w:color w:val="auto"/>
          <w:sz w:val="28"/>
          <w:szCs w:val="28"/>
          <w:u w:val="single"/>
          <w:lang w:val="ru-RU"/>
        </w:rPr>
      </w:pPr>
      <w:r w:rsidRPr="00760996">
        <w:rPr>
          <w:color w:val="auto"/>
          <w:sz w:val="28"/>
          <w:szCs w:val="28"/>
          <w:lang w:val="ru-RU"/>
        </w:rPr>
        <w:t>С</w:t>
      </w:r>
      <w:r w:rsidR="00E93C66" w:rsidRPr="00760996">
        <w:rPr>
          <w:color w:val="auto"/>
          <w:sz w:val="28"/>
          <w:szCs w:val="28"/>
          <w:lang w:val="ru-RU"/>
        </w:rPr>
        <w:t>екретар</w:t>
      </w:r>
      <w:r w:rsidRPr="00760996">
        <w:rPr>
          <w:color w:val="auto"/>
          <w:sz w:val="28"/>
          <w:szCs w:val="28"/>
          <w:lang w:val="ru-RU"/>
        </w:rPr>
        <w:t>ь</w:t>
      </w:r>
      <w:r w:rsidR="00E93C66" w:rsidRPr="00760996">
        <w:rPr>
          <w:color w:val="auto"/>
          <w:sz w:val="28"/>
          <w:szCs w:val="28"/>
          <w:lang w:val="ru-RU"/>
        </w:rPr>
        <w:t xml:space="preserve"> </w:t>
      </w:r>
      <w:r w:rsidR="00A96454">
        <w:rPr>
          <w:color w:val="auto"/>
          <w:sz w:val="28"/>
          <w:szCs w:val="28"/>
          <w:lang w:val="ru-RU"/>
        </w:rPr>
        <w:t>Садулаева Мадина Лечиевна , делопроизводитель.</w:t>
      </w:r>
    </w:p>
    <w:p w:rsidR="00D22174" w:rsidRDefault="00D22174" w:rsidP="00E93C66">
      <w:pPr>
        <w:autoSpaceDE w:val="0"/>
        <w:ind w:firstLine="709"/>
        <w:jc w:val="both"/>
        <w:rPr>
          <w:b/>
          <w:bCs/>
          <w:color w:val="auto"/>
          <w:sz w:val="28"/>
          <w:szCs w:val="28"/>
          <w:lang w:val="ru-RU"/>
        </w:rPr>
      </w:pPr>
    </w:p>
    <w:p w:rsidR="00E93C66" w:rsidRPr="009D1413" w:rsidRDefault="00E93C66" w:rsidP="00E93C66">
      <w:pPr>
        <w:autoSpaceDE w:val="0"/>
        <w:ind w:firstLine="709"/>
        <w:jc w:val="both"/>
        <w:rPr>
          <w:b/>
          <w:bCs/>
          <w:color w:val="auto"/>
          <w:sz w:val="28"/>
          <w:szCs w:val="28"/>
          <w:lang w:val="ru-RU"/>
        </w:rPr>
      </w:pPr>
      <w:r w:rsidRPr="009D1413">
        <w:rPr>
          <w:b/>
          <w:bCs/>
          <w:color w:val="auto"/>
          <w:sz w:val="28"/>
          <w:szCs w:val="28"/>
          <w:lang w:val="ru-RU"/>
        </w:rPr>
        <w:t>ПОВЕСТКА ДНЯ:</w:t>
      </w:r>
    </w:p>
    <w:p w:rsidR="00942B03" w:rsidRDefault="009E05D8" w:rsidP="009E05D8">
      <w:pPr>
        <w:pStyle w:val="21"/>
        <w:numPr>
          <w:ilvl w:val="0"/>
          <w:numId w:val="5"/>
        </w:numPr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9E05D8">
        <w:rPr>
          <w:color w:val="auto"/>
          <w:sz w:val="28"/>
          <w:szCs w:val="28"/>
          <w:lang w:val="ru-RU"/>
        </w:rPr>
        <w:t>Отчёт о работе профсоюзного к</w:t>
      </w:r>
      <w:r w:rsidR="00446109">
        <w:rPr>
          <w:color w:val="auto"/>
          <w:sz w:val="28"/>
          <w:szCs w:val="28"/>
          <w:lang w:val="ru-RU"/>
        </w:rPr>
        <w:t>омитета  за период с января 2022 г. по декабрь 2022</w:t>
      </w:r>
      <w:r w:rsidRPr="009E05D8">
        <w:rPr>
          <w:color w:val="auto"/>
          <w:sz w:val="28"/>
          <w:szCs w:val="28"/>
          <w:lang w:val="ru-RU"/>
        </w:rPr>
        <w:t xml:space="preserve"> г.(Доклад председателя ППО)</w:t>
      </w:r>
    </w:p>
    <w:p w:rsidR="00B81FE8" w:rsidRDefault="00B81FE8" w:rsidP="00B81FE8">
      <w:pPr>
        <w:pStyle w:val="21"/>
        <w:spacing w:after="0" w:line="240" w:lineRule="auto"/>
        <w:ind w:left="720"/>
        <w:jc w:val="both"/>
        <w:rPr>
          <w:color w:val="auto"/>
          <w:sz w:val="28"/>
          <w:szCs w:val="28"/>
          <w:lang w:val="ru-RU"/>
        </w:rPr>
      </w:pPr>
    </w:p>
    <w:p w:rsidR="00E93C66" w:rsidRDefault="000B0527" w:rsidP="00BC70F2">
      <w:pPr>
        <w:pStyle w:val="a7"/>
        <w:numPr>
          <w:ilvl w:val="0"/>
          <w:numId w:val="4"/>
        </w:numPr>
        <w:autoSpaceDE w:val="0"/>
        <w:jc w:val="both"/>
        <w:rPr>
          <w:color w:val="auto"/>
          <w:sz w:val="28"/>
          <w:szCs w:val="28"/>
          <w:lang w:val="ru-RU"/>
        </w:rPr>
      </w:pPr>
      <w:r w:rsidRPr="00177288">
        <w:rPr>
          <w:b/>
          <w:bCs/>
          <w:color w:val="auto"/>
          <w:sz w:val="28"/>
          <w:szCs w:val="28"/>
          <w:lang w:val="ru-RU"/>
        </w:rPr>
        <w:t>СЛУШАЛИ</w:t>
      </w:r>
      <w:r w:rsidR="00942B03">
        <w:rPr>
          <w:color w:val="auto"/>
          <w:sz w:val="28"/>
          <w:szCs w:val="28"/>
          <w:lang w:val="ru-RU"/>
        </w:rPr>
        <w:t>:</w:t>
      </w:r>
      <w:r w:rsidR="00A96454">
        <w:rPr>
          <w:color w:val="auto"/>
          <w:sz w:val="28"/>
          <w:szCs w:val="28"/>
          <w:lang w:val="ru-RU"/>
        </w:rPr>
        <w:t xml:space="preserve">  Курбанова Л.З.</w:t>
      </w:r>
      <w:r w:rsidR="00DF1BF3">
        <w:rPr>
          <w:color w:val="auto"/>
          <w:sz w:val="28"/>
          <w:szCs w:val="28"/>
          <w:lang w:val="ru-RU"/>
        </w:rPr>
        <w:t>,</w:t>
      </w:r>
      <w:r w:rsidR="009E05D8" w:rsidRPr="009E05D8">
        <w:rPr>
          <w:color w:val="auto"/>
          <w:sz w:val="28"/>
          <w:szCs w:val="28"/>
          <w:lang w:val="ru-RU"/>
        </w:rPr>
        <w:t>отчёт председателя профсоюзного комитета о работе профорг</w:t>
      </w:r>
      <w:r w:rsidR="00446109">
        <w:rPr>
          <w:color w:val="auto"/>
          <w:sz w:val="28"/>
          <w:szCs w:val="28"/>
          <w:lang w:val="ru-RU"/>
        </w:rPr>
        <w:t>анизации за период с января 2022 г. по декабрь 2022</w:t>
      </w:r>
      <w:r w:rsidR="009E05D8" w:rsidRPr="009E05D8">
        <w:rPr>
          <w:color w:val="auto"/>
          <w:sz w:val="28"/>
          <w:szCs w:val="28"/>
          <w:lang w:val="ru-RU"/>
        </w:rPr>
        <w:t xml:space="preserve"> г. Отчёт председателя ППО (информация) прилагается.</w:t>
      </w:r>
    </w:p>
    <w:p w:rsidR="00BC70F2" w:rsidRPr="00BC70F2" w:rsidRDefault="00BC70F2" w:rsidP="00BC70F2">
      <w:pPr>
        <w:pStyle w:val="a7"/>
        <w:autoSpaceDE w:val="0"/>
        <w:ind w:left="1069"/>
        <w:jc w:val="both"/>
        <w:rPr>
          <w:color w:val="auto"/>
          <w:sz w:val="28"/>
          <w:szCs w:val="28"/>
          <w:lang w:val="ru-RU"/>
        </w:rPr>
      </w:pPr>
    </w:p>
    <w:p w:rsidR="00BC70F2" w:rsidRDefault="000B0527" w:rsidP="00E93C66">
      <w:pPr>
        <w:pStyle w:val="21"/>
        <w:spacing w:after="0" w:line="240" w:lineRule="auto"/>
        <w:jc w:val="both"/>
        <w:rPr>
          <w:bCs/>
          <w:color w:val="auto"/>
          <w:sz w:val="28"/>
          <w:szCs w:val="28"/>
          <w:lang w:val="ru-RU"/>
        </w:rPr>
      </w:pPr>
      <w:r w:rsidRPr="009D1413">
        <w:rPr>
          <w:b/>
          <w:bCs/>
          <w:color w:val="auto"/>
          <w:sz w:val="28"/>
          <w:szCs w:val="28"/>
          <w:lang w:val="ru-RU"/>
        </w:rPr>
        <w:t>Выступили:</w:t>
      </w:r>
      <w:r w:rsidR="00A96454">
        <w:rPr>
          <w:b/>
          <w:bCs/>
          <w:color w:val="auto"/>
          <w:sz w:val="28"/>
          <w:szCs w:val="28"/>
          <w:lang w:val="ru-RU"/>
        </w:rPr>
        <w:t xml:space="preserve">  </w:t>
      </w:r>
      <w:r w:rsidR="00A96454" w:rsidRPr="00A96454">
        <w:rPr>
          <w:bCs/>
          <w:color w:val="auto"/>
          <w:sz w:val="28"/>
          <w:szCs w:val="28"/>
          <w:lang w:val="ru-RU"/>
        </w:rPr>
        <w:t>с отчетом</w:t>
      </w:r>
      <w:r w:rsidR="00A96454">
        <w:rPr>
          <w:b/>
          <w:bCs/>
          <w:color w:val="auto"/>
          <w:sz w:val="28"/>
          <w:szCs w:val="28"/>
          <w:lang w:val="ru-RU"/>
        </w:rPr>
        <w:t xml:space="preserve"> </w:t>
      </w:r>
      <w:r w:rsidR="00A96454">
        <w:rPr>
          <w:bCs/>
          <w:color w:val="auto"/>
          <w:sz w:val="28"/>
          <w:szCs w:val="28"/>
          <w:lang w:val="ru-RU"/>
        </w:rPr>
        <w:t xml:space="preserve"> Сатуева Т.Б.</w:t>
      </w:r>
      <w:r w:rsidR="00BC70F2">
        <w:rPr>
          <w:bCs/>
          <w:color w:val="auto"/>
          <w:sz w:val="28"/>
          <w:szCs w:val="28"/>
          <w:lang w:val="ru-RU"/>
        </w:rPr>
        <w:t>, председатель КРК</w:t>
      </w:r>
      <w:r w:rsidR="00F93238">
        <w:rPr>
          <w:bCs/>
          <w:color w:val="auto"/>
          <w:sz w:val="28"/>
          <w:szCs w:val="28"/>
          <w:lang w:val="ru-RU"/>
        </w:rPr>
        <w:t>.</w:t>
      </w:r>
      <w:r w:rsidR="00A96454">
        <w:rPr>
          <w:bCs/>
          <w:color w:val="auto"/>
          <w:sz w:val="28"/>
          <w:szCs w:val="28"/>
          <w:lang w:val="ru-RU"/>
        </w:rPr>
        <w:t xml:space="preserve"> </w:t>
      </w:r>
      <w:r w:rsidR="00F93238">
        <w:rPr>
          <w:bCs/>
          <w:color w:val="auto"/>
          <w:sz w:val="28"/>
          <w:szCs w:val="28"/>
          <w:lang w:val="ru-RU"/>
        </w:rPr>
        <w:t>Отчёт прилагается</w:t>
      </w:r>
      <w:r w:rsidR="00DF1BF3" w:rsidRPr="00DF1BF3">
        <w:rPr>
          <w:bCs/>
          <w:color w:val="auto"/>
          <w:sz w:val="28"/>
          <w:szCs w:val="28"/>
          <w:lang w:val="ru-RU"/>
        </w:rPr>
        <w:t>.</w:t>
      </w:r>
    </w:p>
    <w:p w:rsidR="00A96454" w:rsidRDefault="00A96454" w:rsidP="00E93C66">
      <w:pPr>
        <w:pStyle w:val="21"/>
        <w:spacing w:after="0" w:line="240" w:lineRule="auto"/>
        <w:jc w:val="both"/>
        <w:rPr>
          <w:b/>
          <w:color w:val="auto"/>
          <w:sz w:val="28"/>
          <w:szCs w:val="28"/>
          <w:lang w:val="ru-RU"/>
        </w:rPr>
      </w:pPr>
    </w:p>
    <w:p w:rsidR="00F93238" w:rsidRDefault="00E93C66" w:rsidP="00E93C66">
      <w:pPr>
        <w:pStyle w:val="21"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 w:rsidRPr="00E67D17">
        <w:rPr>
          <w:b/>
          <w:color w:val="auto"/>
          <w:sz w:val="28"/>
          <w:szCs w:val="28"/>
          <w:lang w:val="ru-RU"/>
        </w:rPr>
        <w:t>П</w:t>
      </w:r>
      <w:r w:rsidR="00151F33" w:rsidRPr="00E67D17">
        <w:rPr>
          <w:b/>
          <w:color w:val="auto"/>
          <w:sz w:val="28"/>
          <w:szCs w:val="28"/>
          <w:lang w:val="ru-RU"/>
        </w:rPr>
        <w:t>остановили</w:t>
      </w:r>
      <w:r w:rsidRPr="00E67D17">
        <w:rPr>
          <w:b/>
          <w:color w:val="auto"/>
          <w:sz w:val="28"/>
          <w:szCs w:val="28"/>
          <w:lang w:val="ru-RU"/>
        </w:rPr>
        <w:t>:</w:t>
      </w:r>
      <w:r w:rsidR="00A96454">
        <w:rPr>
          <w:b/>
          <w:color w:val="auto"/>
          <w:sz w:val="28"/>
          <w:szCs w:val="28"/>
          <w:lang w:val="ru-RU"/>
        </w:rPr>
        <w:t xml:space="preserve"> </w:t>
      </w:r>
      <w:r w:rsidR="00F93238">
        <w:rPr>
          <w:color w:val="auto"/>
          <w:sz w:val="28"/>
          <w:szCs w:val="28"/>
          <w:lang w:val="ru-RU"/>
        </w:rPr>
        <w:t>с</w:t>
      </w:r>
      <w:r w:rsidR="00F93238" w:rsidRPr="00F93238">
        <w:rPr>
          <w:color w:val="auto"/>
          <w:sz w:val="28"/>
          <w:szCs w:val="28"/>
          <w:lang w:val="ru-RU"/>
        </w:rPr>
        <w:t>обрание по обсуждаемому вопросу приняло соответствующее постановление (прилагается)</w:t>
      </w:r>
      <w:r w:rsidR="00F93238">
        <w:rPr>
          <w:color w:val="auto"/>
          <w:sz w:val="28"/>
          <w:szCs w:val="28"/>
          <w:lang w:val="ru-RU"/>
        </w:rPr>
        <w:t>.</w:t>
      </w:r>
    </w:p>
    <w:p w:rsidR="00BC61C9" w:rsidRDefault="00B81FE8" w:rsidP="00E93C66">
      <w:pPr>
        <w:pStyle w:val="21"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 xml:space="preserve">Голосовали: «за» - </w:t>
      </w:r>
      <w:r w:rsidR="00446109">
        <w:rPr>
          <w:color w:val="auto"/>
          <w:sz w:val="28"/>
          <w:szCs w:val="28"/>
          <w:u w:val="single"/>
          <w:lang w:val="ru-RU"/>
        </w:rPr>
        <w:t>64</w:t>
      </w:r>
      <w:r w:rsidR="002265D7">
        <w:rPr>
          <w:color w:val="auto"/>
          <w:sz w:val="28"/>
          <w:szCs w:val="28"/>
          <w:lang w:val="ru-RU"/>
        </w:rPr>
        <w:t xml:space="preserve">, «против» - </w:t>
      </w:r>
      <w:r w:rsidR="002265D7">
        <w:rPr>
          <w:color w:val="auto"/>
          <w:sz w:val="28"/>
          <w:szCs w:val="28"/>
          <w:u w:val="single"/>
          <w:lang w:val="ru-RU"/>
        </w:rPr>
        <w:t>нет</w:t>
      </w:r>
      <w:r w:rsidR="002265D7">
        <w:rPr>
          <w:color w:val="auto"/>
          <w:sz w:val="28"/>
          <w:szCs w:val="28"/>
          <w:lang w:val="ru-RU"/>
        </w:rPr>
        <w:t xml:space="preserve">, «воздержался» - </w:t>
      </w:r>
      <w:r w:rsidR="002265D7">
        <w:rPr>
          <w:color w:val="auto"/>
          <w:sz w:val="28"/>
          <w:szCs w:val="28"/>
          <w:u w:val="single"/>
          <w:lang w:val="ru-RU"/>
        </w:rPr>
        <w:t>нет</w:t>
      </w:r>
      <w:r w:rsidR="00BC61C9">
        <w:rPr>
          <w:color w:val="auto"/>
          <w:sz w:val="28"/>
          <w:szCs w:val="28"/>
          <w:lang w:val="ru-RU"/>
        </w:rPr>
        <w:t>.</w:t>
      </w:r>
    </w:p>
    <w:p w:rsidR="000B0527" w:rsidRPr="009D1413" w:rsidRDefault="000B0527" w:rsidP="00B81FE8">
      <w:pPr>
        <w:autoSpaceDE w:val="0"/>
        <w:jc w:val="both"/>
        <w:rPr>
          <w:color w:val="auto"/>
          <w:sz w:val="28"/>
          <w:szCs w:val="28"/>
          <w:lang w:val="ru-RU"/>
        </w:rPr>
      </w:pPr>
    </w:p>
    <w:p w:rsidR="00B81FE8" w:rsidRDefault="00B81FE8" w:rsidP="00E93C66">
      <w:pPr>
        <w:pStyle w:val="21"/>
        <w:spacing w:after="0" w:line="240" w:lineRule="auto"/>
        <w:jc w:val="both"/>
        <w:rPr>
          <w:color w:val="auto"/>
          <w:sz w:val="28"/>
          <w:szCs w:val="28"/>
          <w:lang w:val="ru-RU"/>
        </w:rPr>
      </w:pPr>
    </w:p>
    <w:p w:rsidR="00E93C66" w:rsidRDefault="00E93C66" w:rsidP="00E93C66">
      <w:pPr>
        <w:pStyle w:val="21"/>
        <w:spacing w:after="0" w:line="240" w:lineRule="auto"/>
        <w:jc w:val="both"/>
        <w:rPr>
          <w:color w:val="auto"/>
          <w:sz w:val="28"/>
          <w:szCs w:val="28"/>
          <w:lang w:val="ru-RU"/>
        </w:rPr>
      </w:pPr>
      <w:r>
        <w:rPr>
          <w:color w:val="auto"/>
          <w:sz w:val="28"/>
          <w:szCs w:val="28"/>
          <w:lang w:val="ru-RU"/>
        </w:rPr>
        <w:t>Замечаний, предложений по работе собрания не поступило.</w:t>
      </w:r>
    </w:p>
    <w:p w:rsidR="000B0527" w:rsidRPr="009D1413" w:rsidRDefault="000B0527" w:rsidP="000B0527">
      <w:pPr>
        <w:tabs>
          <w:tab w:val="left" w:pos="3550"/>
        </w:tabs>
        <w:autoSpaceDE w:val="0"/>
        <w:ind w:firstLine="709"/>
        <w:jc w:val="both"/>
        <w:rPr>
          <w:b/>
          <w:bCs/>
          <w:color w:val="auto"/>
          <w:sz w:val="28"/>
          <w:szCs w:val="28"/>
          <w:lang w:val="ru-RU"/>
        </w:rPr>
      </w:pPr>
    </w:p>
    <w:p w:rsidR="00E93C66" w:rsidRDefault="00E93C66" w:rsidP="00BC61C9">
      <w:pPr>
        <w:tabs>
          <w:tab w:val="left" w:pos="3550"/>
        </w:tabs>
        <w:autoSpaceDE w:val="0"/>
        <w:jc w:val="both"/>
        <w:rPr>
          <w:bCs/>
          <w:i/>
          <w:color w:val="auto"/>
          <w:sz w:val="28"/>
          <w:szCs w:val="28"/>
          <w:lang w:val="ru-RU"/>
        </w:rPr>
      </w:pPr>
    </w:p>
    <w:p w:rsidR="00E93C66" w:rsidRDefault="00F93238" w:rsidP="00E93C66">
      <w:pPr>
        <w:tabs>
          <w:tab w:val="left" w:pos="3550"/>
        </w:tabs>
        <w:autoSpaceDE w:val="0"/>
        <w:ind w:firstLine="709"/>
        <w:jc w:val="both"/>
        <w:rPr>
          <w:bCs/>
          <w:i/>
          <w:color w:val="auto"/>
          <w:sz w:val="28"/>
          <w:szCs w:val="28"/>
          <w:lang w:val="ru-RU"/>
        </w:rPr>
      </w:pPr>
      <w:r>
        <w:rPr>
          <w:bCs/>
          <w:color w:val="auto"/>
          <w:sz w:val="28"/>
          <w:szCs w:val="28"/>
          <w:lang w:val="ru-RU"/>
        </w:rPr>
        <w:t>Председатель ППО</w:t>
      </w:r>
      <w:r w:rsidR="00E93C66">
        <w:rPr>
          <w:bCs/>
          <w:i/>
          <w:color w:val="auto"/>
          <w:sz w:val="28"/>
          <w:szCs w:val="28"/>
          <w:lang w:val="ru-RU"/>
        </w:rPr>
        <w:t xml:space="preserve">                  ____</w:t>
      </w:r>
      <w:r w:rsidR="00B81FE8">
        <w:rPr>
          <w:bCs/>
          <w:i/>
          <w:color w:val="auto"/>
          <w:sz w:val="28"/>
          <w:szCs w:val="28"/>
          <w:lang w:val="ru-RU"/>
        </w:rPr>
        <w:t>__________     /</w:t>
      </w:r>
      <w:bookmarkStart w:id="0" w:name="_GoBack"/>
      <w:bookmarkEnd w:id="0"/>
      <w:r w:rsidR="00A96454">
        <w:rPr>
          <w:bCs/>
          <w:color w:val="auto"/>
          <w:sz w:val="28"/>
          <w:szCs w:val="28"/>
          <w:u w:val="single"/>
          <w:lang w:val="ru-RU"/>
        </w:rPr>
        <w:t>Курбанова Л.З.</w:t>
      </w:r>
    </w:p>
    <w:p w:rsidR="000E1534" w:rsidRPr="000B0527" w:rsidRDefault="000E1534">
      <w:pPr>
        <w:rPr>
          <w:lang w:val="ru-RU"/>
        </w:rPr>
      </w:pPr>
    </w:p>
    <w:sectPr w:rsidR="000E1534" w:rsidRPr="000B0527" w:rsidSect="00177288">
      <w:headerReference w:type="default" r:id="rId8"/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4417" w:rsidRDefault="00DB4417" w:rsidP="00D22174">
      <w:r>
        <w:separator/>
      </w:r>
    </w:p>
  </w:endnote>
  <w:endnote w:type="continuationSeparator" w:id="1">
    <w:p w:rsidR="00DB4417" w:rsidRDefault="00DB4417" w:rsidP="00D221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4417" w:rsidRDefault="00DB4417" w:rsidP="00D22174">
      <w:r>
        <w:separator/>
      </w:r>
    </w:p>
  </w:footnote>
  <w:footnote w:type="continuationSeparator" w:id="1">
    <w:p w:rsidR="00DB4417" w:rsidRDefault="00DB4417" w:rsidP="00D221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2174" w:rsidRPr="00D22174" w:rsidRDefault="00D22174" w:rsidP="00D22174">
    <w:pPr>
      <w:pStyle w:val="a3"/>
      <w:jc w:val="right"/>
      <w:rPr>
        <w:lang w:val="ru-RU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AC727C6"/>
    <w:multiLevelType w:val="hybridMultilevel"/>
    <w:tmpl w:val="99E0B5E0"/>
    <w:lvl w:ilvl="0" w:tplc="B76AD05A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EAA51A6"/>
    <w:multiLevelType w:val="hybridMultilevel"/>
    <w:tmpl w:val="DBD886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23E47"/>
    <w:multiLevelType w:val="hybridMultilevel"/>
    <w:tmpl w:val="6A2EC50E"/>
    <w:lvl w:ilvl="0" w:tplc="4CA25A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F1D6C2E"/>
    <w:multiLevelType w:val="hybridMultilevel"/>
    <w:tmpl w:val="71FAF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B0C6D"/>
    <w:rsid w:val="0007228B"/>
    <w:rsid w:val="000B0527"/>
    <w:rsid w:val="000E1534"/>
    <w:rsid w:val="00151F33"/>
    <w:rsid w:val="00177288"/>
    <w:rsid w:val="00192619"/>
    <w:rsid w:val="001B0C6D"/>
    <w:rsid w:val="001D730D"/>
    <w:rsid w:val="002265D7"/>
    <w:rsid w:val="00234C81"/>
    <w:rsid w:val="00235DA5"/>
    <w:rsid w:val="0023629F"/>
    <w:rsid w:val="002759E0"/>
    <w:rsid w:val="003B6ED5"/>
    <w:rsid w:val="00446109"/>
    <w:rsid w:val="00483138"/>
    <w:rsid w:val="004B24A7"/>
    <w:rsid w:val="00546359"/>
    <w:rsid w:val="00575E2E"/>
    <w:rsid w:val="00576406"/>
    <w:rsid w:val="0063431F"/>
    <w:rsid w:val="00676C78"/>
    <w:rsid w:val="00683AB4"/>
    <w:rsid w:val="006C10AE"/>
    <w:rsid w:val="006E29E0"/>
    <w:rsid w:val="006F1611"/>
    <w:rsid w:val="0075128B"/>
    <w:rsid w:val="00760996"/>
    <w:rsid w:val="00766DE4"/>
    <w:rsid w:val="0077770C"/>
    <w:rsid w:val="007868DB"/>
    <w:rsid w:val="0082677A"/>
    <w:rsid w:val="00865017"/>
    <w:rsid w:val="00880B33"/>
    <w:rsid w:val="008872FA"/>
    <w:rsid w:val="00904B9A"/>
    <w:rsid w:val="009070E6"/>
    <w:rsid w:val="00927D3C"/>
    <w:rsid w:val="00942B03"/>
    <w:rsid w:val="00946DB1"/>
    <w:rsid w:val="009D5C35"/>
    <w:rsid w:val="009E05D8"/>
    <w:rsid w:val="00A42E77"/>
    <w:rsid w:val="00A96454"/>
    <w:rsid w:val="00B81FE8"/>
    <w:rsid w:val="00BC61C9"/>
    <w:rsid w:val="00BC70F2"/>
    <w:rsid w:val="00C13B20"/>
    <w:rsid w:val="00CA68D0"/>
    <w:rsid w:val="00CE6045"/>
    <w:rsid w:val="00D1012E"/>
    <w:rsid w:val="00D16691"/>
    <w:rsid w:val="00D22174"/>
    <w:rsid w:val="00DB4417"/>
    <w:rsid w:val="00DD1669"/>
    <w:rsid w:val="00DF1BF3"/>
    <w:rsid w:val="00E93C66"/>
    <w:rsid w:val="00EB3400"/>
    <w:rsid w:val="00F221C8"/>
    <w:rsid w:val="00F31107"/>
    <w:rsid w:val="00F9323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527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qFormat/>
    <w:rsid w:val="000B0527"/>
    <w:pPr>
      <w:keepNext/>
      <w:widowControl/>
      <w:numPr>
        <w:numId w:val="1"/>
      </w:numPr>
      <w:suppressAutoHyphens w:val="0"/>
      <w:outlineLvl w:val="0"/>
    </w:pPr>
    <w:rPr>
      <w:rFonts w:eastAsia="Times New Roman" w:cs="Times New Roman"/>
      <w:b/>
      <w:bCs/>
      <w:color w:val="auto"/>
      <w:sz w:val="28"/>
      <w:lang w:val="ru-RU" w:eastAsia="ar-SA" w:bidi="ar-SA"/>
    </w:rPr>
  </w:style>
  <w:style w:type="paragraph" w:styleId="2">
    <w:name w:val="heading 2"/>
    <w:basedOn w:val="a"/>
    <w:next w:val="a"/>
    <w:link w:val="20"/>
    <w:qFormat/>
    <w:rsid w:val="000B0527"/>
    <w:pPr>
      <w:keepNext/>
      <w:widowControl/>
      <w:numPr>
        <w:ilvl w:val="1"/>
        <w:numId w:val="1"/>
      </w:numPr>
      <w:suppressAutoHyphens w:val="0"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ar-SA" w:bidi="ar-SA"/>
    </w:rPr>
  </w:style>
  <w:style w:type="paragraph" w:styleId="3">
    <w:name w:val="heading 3"/>
    <w:basedOn w:val="a"/>
    <w:next w:val="a"/>
    <w:link w:val="30"/>
    <w:qFormat/>
    <w:rsid w:val="000B0527"/>
    <w:pPr>
      <w:keepNext/>
      <w:widowControl/>
      <w:numPr>
        <w:ilvl w:val="2"/>
        <w:numId w:val="1"/>
      </w:numPr>
      <w:suppressAutoHyphens w:val="0"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  <w:lang w:val="ru-RU" w:eastAsia="ar-SA" w:bidi="ar-SA"/>
    </w:rPr>
  </w:style>
  <w:style w:type="paragraph" w:styleId="4">
    <w:name w:val="heading 4"/>
    <w:basedOn w:val="a"/>
    <w:next w:val="a"/>
    <w:link w:val="40"/>
    <w:qFormat/>
    <w:rsid w:val="000B0527"/>
    <w:pPr>
      <w:keepNext/>
      <w:widowControl/>
      <w:numPr>
        <w:ilvl w:val="3"/>
        <w:numId w:val="1"/>
      </w:numPr>
      <w:suppressAutoHyphens w:val="0"/>
      <w:spacing w:before="240" w:after="60"/>
      <w:outlineLvl w:val="3"/>
    </w:pPr>
    <w:rPr>
      <w:rFonts w:eastAsia="Times New Roman" w:cs="Times New Roman"/>
      <w:b/>
      <w:bCs/>
      <w:sz w:val="28"/>
      <w:szCs w:val="28"/>
      <w:lang w:val="ru-RU" w:eastAsia="ar-SA" w:bidi="ar-SA"/>
    </w:rPr>
  </w:style>
  <w:style w:type="paragraph" w:styleId="5">
    <w:name w:val="heading 5"/>
    <w:basedOn w:val="a"/>
    <w:next w:val="a"/>
    <w:link w:val="50"/>
    <w:qFormat/>
    <w:rsid w:val="000B0527"/>
    <w:pPr>
      <w:widowControl/>
      <w:numPr>
        <w:ilvl w:val="4"/>
        <w:numId w:val="1"/>
      </w:numPr>
      <w:suppressAutoHyphens w:val="0"/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  <w:lang w:val="ru-RU" w:eastAsia="ar-SA" w:bidi="ar-SA"/>
    </w:rPr>
  </w:style>
  <w:style w:type="paragraph" w:styleId="6">
    <w:name w:val="heading 6"/>
    <w:basedOn w:val="a"/>
    <w:next w:val="a"/>
    <w:link w:val="60"/>
    <w:qFormat/>
    <w:rsid w:val="000B0527"/>
    <w:pPr>
      <w:widowControl/>
      <w:numPr>
        <w:ilvl w:val="5"/>
        <w:numId w:val="1"/>
      </w:numPr>
      <w:suppressAutoHyphens w:val="0"/>
      <w:spacing w:before="240" w:after="60"/>
      <w:outlineLvl w:val="5"/>
    </w:pPr>
    <w:rPr>
      <w:rFonts w:eastAsia="Times New Roman" w:cs="Times New Roman"/>
      <w:b/>
      <w:bCs/>
      <w:sz w:val="22"/>
      <w:szCs w:val="22"/>
      <w:lang w:val="ru-RU" w:eastAsia="ar-SA" w:bidi="ar-SA"/>
    </w:rPr>
  </w:style>
  <w:style w:type="paragraph" w:styleId="7">
    <w:name w:val="heading 7"/>
    <w:basedOn w:val="a"/>
    <w:next w:val="a"/>
    <w:link w:val="70"/>
    <w:qFormat/>
    <w:rsid w:val="000B0527"/>
    <w:pPr>
      <w:widowControl/>
      <w:numPr>
        <w:ilvl w:val="6"/>
        <w:numId w:val="1"/>
      </w:numPr>
      <w:suppressAutoHyphens w:val="0"/>
      <w:spacing w:before="240" w:after="60"/>
      <w:outlineLvl w:val="6"/>
    </w:pPr>
    <w:rPr>
      <w:rFonts w:eastAsia="Times New Roman" w:cs="Times New Roman"/>
      <w:lang w:val="ru-RU" w:eastAsia="ar-SA" w:bidi="ar-SA"/>
    </w:rPr>
  </w:style>
  <w:style w:type="paragraph" w:styleId="8">
    <w:name w:val="heading 8"/>
    <w:basedOn w:val="a"/>
    <w:next w:val="a"/>
    <w:link w:val="80"/>
    <w:qFormat/>
    <w:rsid w:val="000B0527"/>
    <w:pPr>
      <w:widowControl/>
      <w:numPr>
        <w:ilvl w:val="7"/>
        <w:numId w:val="1"/>
      </w:numPr>
      <w:suppressAutoHyphens w:val="0"/>
      <w:spacing w:before="240" w:after="60"/>
      <w:outlineLvl w:val="7"/>
    </w:pPr>
    <w:rPr>
      <w:rFonts w:eastAsia="Times New Roman" w:cs="Times New Roman"/>
      <w:i/>
      <w:iCs/>
      <w:lang w:val="ru-RU" w:eastAsia="ar-SA" w:bidi="ar-SA"/>
    </w:rPr>
  </w:style>
  <w:style w:type="paragraph" w:styleId="9">
    <w:name w:val="heading 9"/>
    <w:basedOn w:val="a"/>
    <w:next w:val="a"/>
    <w:link w:val="90"/>
    <w:qFormat/>
    <w:rsid w:val="000B0527"/>
    <w:pPr>
      <w:widowControl/>
      <w:numPr>
        <w:ilvl w:val="8"/>
        <w:numId w:val="1"/>
      </w:numPr>
      <w:suppressAutoHyphens w:val="0"/>
      <w:spacing w:before="240" w:after="60"/>
      <w:outlineLvl w:val="8"/>
    </w:pPr>
    <w:rPr>
      <w:rFonts w:ascii="Arial" w:eastAsia="Times New Roman" w:hAnsi="Arial" w:cs="Arial"/>
      <w:sz w:val="22"/>
      <w:szCs w:val="22"/>
      <w:lang w:val="ru-RU" w:eastAsia="ar-SA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B0527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0B0527"/>
    <w:rPr>
      <w:rFonts w:ascii="Arial" w:eastAsia="Times New Roman" w:hAnsi="Arial" w:cs="Arial"/>
      <w:b/>
      <w:bCs/>
      <w:i/>
      <w:iCs/>
      <w:color w:val="000000"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0B0527"/>
    <w:rPr>
      <w:rFonts w:ascii="Arial" w:eastAsia="Times New Roman" w:hAnsi="Arial" w:cs="Arial"/>
      <w:b/>
      <w:bCs/>
      <w:color w:val="000000"/>
      <w:sz w:val="26"/>
      <w:szCs w:val="26"/>
      <w:lang w:eastAsia="ar-SA"/>
    </w:rPr>
  </w:style>
  <w:style w:type="character" w:customStyle="1" w:styleId="40">
    <w:name w:val="Заголовок 4 Знак"/>
    <w:basedOn w:val="a0"/>
    <w:link w:val="4"/>
    <w:rsid w:val="000B0527"/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0B0527"/>
    <w:rPr>
      <w:rFonts w:ascii="Times New Roman" w:eastAsia="Times New Roman" w:hAnsi="Times New Roman" w:cs="Times New Roman"/>
      <w:b/>
      <w:bCs/>
      <w:i/>
      <w:iCs/>
      <w:color w:val="000000"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rsid w:val="000B0527"/>
    <w:rPr>
      <w:rFonts w:ascii="Times New Roman" w:eastAsia="Times New Roman" w:hAnsi="Times New Roman" w:cs="Times New Roman"/>
      <w:b/>
      <w:bCs/>
      <w:color w:val="000000"/>
      <w:lang w:eastAsia="ar-SA"/>
    </w:rPr>
  </w:style>
  <w:style w:type="character" w:customStyle="1" w:styleId="70">
    <w:name w:val="Заголовок 7 Знак"/>
    <w:basedOn w:val="a0"/>
    <w:link w:val="7"/>
    <w:rsid w:val="000B0527"/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0B0527"/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character" w:customStyle="1" w:styleId="90">
    <w:name w:val="Заголовок 9 Знак"/>
    <w:basedOn w:val="a0"/>
    <w:link w:val="9"/>
    <w:rsid w:val="000B0527"/>
    <w:rPr>
      <w:rFonts w:ascii="Arial" w:eastAsia="Times New Roman" w:hAnsi="Arial" w:cs="Arial"/>
      <w:color w:val="000000"/>
      <w:lang w:eastAsia="ar-SA"/>
    </w:rPr>
  </w:style>
  <w:style w:type="paragraph" w:customStyle="1" w:styleId="21">
    <w:name w:val="Основной текст 21"/>
    <w:basedOn w:val="a"/>
    <w:rsid w:val="000B0527"/>
    <w:pPr>
      <w:spacing w:after="120" w:line="480" w:lineRule="auto"/>
    </w:pPr>
  </w:style>
  <w:style w:type="paragraph" w:styleId="a3">
    <w:name w:val="header"/>
    <w:basedOn w:val="a"/>
    <w:link w:val="a4"/>
    <w:uiPriority w:val="99"/>
    <w:unhideWhenUsed/>
    <w:rsid w:val="00D2217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2217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5">
    <w:name w:val="footer"/>
    <w:basedOn w:val="a"/>
    <w:link w:val="a6"/>
    <w:uiPriority w:val="99"/>
    <w:unhideWhenUsed/>
    <w:rsid w:val="00D2217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22174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paragraph" w:styleId="a7">
    <w:name w:val="List Paragraph"/>
    <w:basedOn w:val="a"/>
    <w:uiPriority w:val="34"/>
    <w:qFormat/>
    <w:rsid w:val="00E93C6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A68D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A68D0"/>
    <w:rPr>
      <w:rFonts w:ascii="Segoe UI" w:eastAsia="Lucida Sans Unicode" w:hAnsi="Segoe UI" w:cs="Segoe UI"/>
      <w:color w:val="000000"/>
      <w:sz w:val="18"/>
      <w:szCs w:val="18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20785-9FE0-4549-A319-9FBC672D1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199</Words>
  <Characters>1139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Windows 7</cp:lastModifiedBy>
  <cp:revision>12</cp:revision>
  <cp:lastPrinted>2021-08-23T10:20:00Z</cp:lastPrinted>
  <dcterms:created xsi:type="dcterms:W3CDTF">2021-08-19T14:32:00Z</dcterms:created>
  <dcterms:modified xsi:type="dcterms:W3CDTF">2023-01-26T10:35:00Z</dcterms:modified>
</cp:coreProperties>
</file>