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FB" w:rsidRPr="006466FB" w:rsidRDefault="00940260" w:rsidP="00761F19">
      <w:pPr>
        <w:widowControl w:val="0"/>
        <w:suppressAutoHyphens/>
        <w:spacing w:line="100" w:lineRule="atLeast"/>
        <w:jc w:val="center"/>
        <w:rPr>
          <w:kern w:val="2"/>
          <w:sz w:val="28"/>
          <w:szCs w:val="26"/>
          <w:lang w:eastAsia="ar-SA"/>
        </w:rPr>
      </w:pPr>
      <w:r>
        <w:rPr>
          <w:kern w:val="2"/>
          <w:sz w:val="28"/>
          <w:szCs w:val="26"/>
          <w:lang w:val="en-US" w:eastAsia="ar-SA"/>
        </w:rPr>
        <w:t>+++++</w:t>
      </w:r>
      <w:r w:rsidR="006466FB" w:rsidRPr="006466FB">
        <w:rPr>
          <w:kern w:val="2"/>
          <w:sz w:val="28"/>
          <w:szCs w:val="26"/>
          <w:lang w:eastAsia="ar-SA"/>
        </w:rPr>
        <w:t>Положение</w:t>
      </w:r>
    </w:p>
    <w:p w:rsidR="006466FB" w:rsidRPr="006466FB" w:rsidRDefault="006466FB" w:rsidP="006466FB">
      <w:pPr>
        <w:widowControl w:val="0"/>
        <w:suppressAutoHyphens/>
        <w:spacing w:line="100" w:lineRule="atLeast"/>
        <w:jc w:val="center"/>
        <w:rPr>
          <w:kern w:val="2"/>
          <w:sz w:val="28"/>
          <w:szCs w:val="26"/>
          <w:lang w:eastAsia="ar-SA"/>
        </w:rPr>
      </w:pPr>
      <w:r w:rsidRPr="006466FB">
        <w:rPr>
          <w:kern w:val="2"/>
          <w:sz w:val="28"/>
          <w:szCs w:val="26"/>
          <w:lang w:eastAsia="ar-SA"/>
        </w:rPr>
        <w:t>о порядке обеспечения учебниками  и учебными пособиями</w:t>
      </w:r>
    </w:p>
    <w:p w:rsidR="006466FB" w:rsidRPr="006466FB" w:rsidRDefault="006466FB" w:rsidP="006466FB">
      <w:pPr>
        <w:widowControl w:val="0"/>
        <w:suppressAutoHyphens/>
        <w:spacing w:line="100" w:lineRule="atLeast"/>
        <w:jc w:val="center"/>
        <w:rPr>
          <w:kern w:val="2"/>
          <w:sz w:val="28"/>
          <w:szCs w:val="26"/>
          <w:lang w:eastAsia="ar-SA"/>
        </w:rPr>
      </w:pPr>
      <w:r w:rsidRPr="006466FB">
        <w:rPr>
          <w:kern w:val="2"/>
          <w:sz w:val="28"/>
          <w:szCs w:val="26"/>
          <w:lang w:eastAsia="ar-SA"/>
        </w:rPr>
        <w:t xml:space="preserve"> в М</w:t>
      </w:r>
      <w:r w:rsidR="00A73620">
        <w:rPr>
          <w:kern w:val="2"/>
          <w:sz w:val="28"/>
          <w:szCs w:val="26"/>
          <w:lang w:eastAsia="ar-SA"/>
        </w:rPr>
        <w:t>БОУ СОШ №</w:t>
      </w:r>
      <w:r w:rsidR="00761F19">
        <w:rPr>
          <w:kern w:val="2"/>
          <w:sz w:val="28"/>
          <w:szCs w:val="26"/>
          <w:lang w:eastAsia="ar-SA"/>
        </w:rPr>
        <w:t>2</w:t>
      </w:r>
      <w:r w:rsidRPr="006466FB">
        <w:rPr>
          <w:kern w:val="2"/>
          <w:sz w:val="28"/>
          <w:szCs w:val="26"/>
          <w:lang w:eastAsia="ar-SA"/>
        </w:rPr>
        <w:t xml:space="preserve"> </w:t>
      </w:r>
      <w:r w:rsidR="00940260">
        <w:rPr>
          <w:kern w:val="2"/>
          <w:sz w:val="28"/>
          <w:szCs w:val="26"/>
          <w:lang w:eastAsia="ar-SA"/>
        </w:rPr>
        <w:t>с</w:t>
      </w:r>
      <w:proofErr w:type="gramStart"/>
      <w:r w:rsidR="00940260">
        <w:rPr>
          <w:kern w:val="2"/>
          <w:sz w:val="28"/>
          <w:szCs w:val="26"/>
          <w:lang w:eastAsia="ar-SA"/>
        </w:rPr>
        <w:t>.К</w:t>
      </w:r>
      <w:proofErr w:type="gramEnd"/>
      <w:r w:rsidR="00940260">
        <w:rPr>
          <w:kern w:val="2"/>
          <w:sz w:val="28"/>
          <w:szCs w:val="26"/>
          <w:lang w:eastAsia="ar-SA"/>
        </w:rPr>
        <w:t>омсомольское.</w:t>
      </w:r>
    </w:p>
    <w:p w:rsidR="006466FB" w:rsidRPr="006466FB" w:rsidRDefault="00A73620" w:rsidP="006466FB">
      <w:pPr>
        <w:widowControl w:val="0"/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 201</w:t>
      </w:r>
      <w:r w:rsidR="00940260">
        <w:rPr>
          <w:kern w:val="2"/>
          <w:sz w:val="28"/>
          <w:szCs w:val="28"/>
          <w:lang w:eastAsia="ar-SA"/>
        </w:rPr>
        <w:t>9-2020</w:t>
      </w:r>
      <w:r w:rsidR="006466FB" w:rsidRPr="006466FB">
        <w:rPr>
          <w:kern w:val="2"/>
          <w:sz w:val="28"/>
          <w:szCs w:val="28"/>
          <w:lang w:eastAsia="ar-SA"/>
        </w:rPr>
        <w:t xml:space="preserve"> учебном году</w:t>
      </w:r>
    </w:p>
    <w:p w:rsidR="006466FB" w:rsidRPr="006466FB" w:rsidRDefault="006466FB" w:rsidP="006466FB">
      <w:pPr>
        <w:rPr>
          <w:sz w:val="28"/>
          <w:szCs w:val="28"/>
        </w:rPr>
      </w:pPr>
      <w:r w:rsidRPr="006466FB">
        <w:rPr>
          <w:sz w:val="28"/>
          <w:szCs w:val="28"/>
        </w:rPr>
        <w:t>1.Общие положения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6466FB" w:rsidRPr="006466FB" w:rsidTr="00FF6974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6FB" w:rsidRPr="006466FB" w:rsidRDefault="006466FB" w:rsidP="00940260">
            <w:pPr>
              <w:rPr>
                <w:sz w:val="28"/>
                <w:szCs w:val="28"/>
              </w:rPr>
            </w:pPr>
          </w:p>
        </w:tc>
      </w:tr>
    </w:tbl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1.2. Настоящее положение определяет порядок взаимодействия  образовательных учреждений, имеющих государственную аккредитацию и реализующих программы общего образования и отдела образования ад</w:t>
      </w:r>
      <w:r w:rsidR="00A73620">
        <w:rPr>
          <w:sz w:val="28"/>
          <w:szCs w:val="28"/>
        </w:rPr>
        <w:t xml:space="preserve">министрации Грозненского </w:t>
      </w:r>
      <w:r w:rsidRPr="006466FB">
        <w:rPr>
          <w:sz w:val="28"/>
          <w:szCs w:val="28"/>
        </w:rPr>
        <w:t xml:space="preserve"> муниципального района и механизм по обеспечению учебниками обучающихся М</w:t>
      </w:r>
      <w:r w:rsidR="00A73620">
        <w:rPr>
          <w:sz w:val="28"/>
          <w:szCs w:val="28"/>
        </w:rPr>
        <w:t>БОУ СОШ №</w:t>
      </w:r>
      <w:r w:rsidR="00761F19">
        <w:rPr>
          <w:sz w:val="28"/>
          <w:szCs w:val="28"/>
        </w:rPr>
        <w:t>2</w:t>
      </w:r>
      <w:r w:rsidR="00A73620">
        <w:rPr>
          <w:sz w:val="28"/>
          <w:szCs w:val="28"/>
        </w:rPr>
        <w:t xml:space="preserve">  Грозненского муниципального района в 201</w:t>
      </w:r>
      <w:r w:rsidR="00940260">
        <w:rPr>
          <w:sz w:val="28"/>
          <w:szCs w:val="28"/>
        </w:rPr>
        <w:t>9</w:t>
      </w:r>
      <w:r w:rsidR="00A73620">
        <w:rPr>
          <w:sz w:val="28"/>
          <w:szCs w:val="28"/>
        </w:rPr>
        <w:t>-201</w:t>
      </w:r>
      <w:r w:rsidR="00940260">
        <w:rPr>
          <w:sz w:val="28"/>
          <w:szCs w:val="28"/>
        </w:rPr>
        <w:t>20</w:t>
      </w:r>
      <w:r w:rsidRPr="006466FB">
        <w:rPr>
          <w:sz w:val="28"/>
          <w:szCs w:val="28"/>
        </w:rPr>
        <w:t xml:space="preserve"> учебном году.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1.3. В образовательном учреждении в полном объеме бесплатными учебниками по обязательным для изучения предметам обеспечиваются все учащиеся.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 xml:space="preserve">1.4. Ответственность за обеспечение </w:t>
      </w:r>
      <w:proofErr w:type="gramStart"/>
      <w:r w:rsidRPr="006466FB">
        <w:rPr>
          <w:sz w:val="28"/>
          <w:szCs w:val="28"/>
        </w:rPr>
        <w:t>обучающихся</w:t>
      </w:r>
      <w:proofErr w:type="gramEnd"/>
      <w:r w:rsidRPr="006466FB">
        <w:rPr>
          <w:sz w:val="28"/>
          <w:szCs w:val="28"/>
        </w:rPr>
        <w:t xml:space="preserve"> учебниками и учебными пособиями несет руководитель образовательного учреждения.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1.5. Рабочие тетради, прописи, раздаточные дидактические материалы, учебники-практикумы, хрестоматии,  для учащихся  М</w:t>
      </w:r>
      <w:r w:rsidR="00A73620">
        <w:rPr>
          <w:sz w:val="28"/>
          <w:szCs w:val="28"/>
        </w:rPr>
        <w:t>Б</w:t>
      </w:r>
      <w:r w:rsidRPr="006466FB">
        <w:rPr>
          <w:sz w:val="28"/>
          <w:szCs w:val="28"/>
        </w:rPr>
        <w:t>ОУ СО</w:t>
      </w:r>
      <w:r w:rsidR="00A73620">
        <w:rPr>
          <w:sz w:val="28"/>
          <w:szCs w:val="28"/>
        </w:rPr>
        <w:t>Ш №</w:t>
      </w:r>
      <w:r w:rsidR="00761F19">
        <w:rPr>
          <w:sz w:val="28"/>
          <w:szCs w:val="28"/>
        </w:rPr>
        <w:t xml:space="preserve">2 </w:t>
      </w:r>
      <w:r w:rsidRPr="006466FB">
        <w:rPr>
          <w:sz w:val="28"/>
          <w:szCs w:val="28"/>
        </w:rPr>
        <w:t xml:space="preserve">рекомендуется приобретать за счет внебюджетных источников  финансирования или средств родителей. 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2. Образовательное учреждение М</w:t>
      </w:r>
      <w:r w:rsidR="00761F19">
        <w:rPr>
          <w:sz w:val="28"/>
          <w:szCs w:val="28"/>
        </w:rPr>
        <w:t>БОУ СОШ №2</w:t>
      </w:r>
      <w:r w:rsidRPr="006466FB">
        <w:rPr>
          <w:sz w:val="28"/>
          <w:szCs w:val="28"/>
        </w:rPr>
        <w:t>: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2.1. Организует образовательный процесс в соответствии с утвержденной основной образовательной  программой начального общего, основного общего и среднего общего образования и утвержденным учебно-</w:t>
      </w:r>
      <w:r w:rsidR="00940260">
        <w:rPr>
          <w:sz w:val="28"/>
          <w:szCs w:val="28"/>
        </w:rPr>
        <w:t>методическим комплектом  на 2019-2020</w:t>
      </w:r>
      <w:r w:rsidRPr="006466FB">
        <w:rPr>
          <w:sz w:val="28"/>
          <w:szCs w:val="28"/>
        </w:rPr>
        <w:t xml:space="preserve"> учебный год (далее – УМК).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2.2. Директор  М</w:t>
      </w:r>
      <w:r w:rsidR="00A73620">
        <w:rPr>
          <w:sz w:val="28"/>
          <w:szCs w:val="28"/>
        </w:rPr>
        <w:t>БОУ СОШ №</w:t>
      </w:r>
      <w:r w:rsidR="00761F19">
        <w:rPr>
          <w:sz w:val="28"/>
          <w:szCs w:val="28"/>
        </w:rPr>
        <w:t>2</w:t>
      </w:r>
      <w:r w:rsidRPr="006466FB">
        <w:rPr>
          <w:sz w:val="28"/>
          <w:szCs w:val="28"/>
        </w:rPr>
        <w:t xml:space="preserve"> назначает </w:t>
      </w:r>
      <w:proofErr w:type="gramStart"/>
      <w:r w:rsidRPr="006466FB">
        <w:rPr>
          <w:sz w:val="28"/>
          <w:szCs w:val="28"/>
        </w:rPr>
        <w:t>ответственных</w:t>
      </w:r>
      <w:proofErr w:type="gramEnd"/>
      <w:r w:rsidRPr="006466FB">
        <w:rPr>
          <w:sz w:val="28"/>
          <w:szCs w:val="28"/>
        </w:rPr>
        <w:t xml:space="preserve"> за учебное  </w:t>
      </w:r>
      <w:proofErr w:type="spellStart"/>
      <w:r w:rsidRPr="006466FB">
        <w:rPr>
          <w:sz w:val="28"/>
          <w:szCs w:val="28"/>
        </w:rPr>
        <w:t>книгообеспечение</w:t>
      </w:r>
      <w:proofErr w:type="spellEnd"/>
      <w:r w:rsidRPr="006466FB">
        <w:rPr>
          <w:sz w:val="28"/>
          <w:szCs w:val="28"/>
        </w:rPr>
        <w:t>.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2.2.1. Разрабатывает и утверждает нормативные документы по обеспечению учебниками  и учебными пособиями в предстоящем учебном году: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 xml:space="preserve">       - приказ, утверждающий поряд</w:t>
      </w:r>
      <w:r w:rsidR="00A73620">
        <w:rPr>
          <w:sz w:val="28"/>
          <w:szCs w:val="28"/>
        </w:rPr>
        <w:t>ок обеспечения учебниками в 201</w:t>
      </w:r>
      <w:r w:rsidR="00940260">
        <w:rPr>
          <w:sz w:val="28"/>
          <w:szCs w:val="28"/>
        </w:rPr>
        <w:t>9</w:t>
      </w:r>
      <w:r w:rsidR="00A73620">
        <w:rPr>
          <w:sz w:val="28"/>
          <w:szCs w:val="28"/>
        </w:rPr>
        <w:t>-20</w:t>
      </w:r>
      <w:bookmarkStart w:id="0" w:name="_GoBack"/>
      <w:bookmarkEnd w:id="0"/>
      <w:r w:rsidR="00940260">
        <w:rPr>
          <w:sz w:val="28"/>
          <w:szCs w:val="28"/>
        </w:rPr>
        <w:t>20</w:t>
      </w:r>
      <w:r w:rsidRPr="006466FB">
        <w:rPr>
          <w:sz w:val="28"/>
          <w:szCs w:val="28"/>
        </w:rPr>
        <w:t xml:space="preserve"> учебном году;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 xml:space="preserve">       -  план мероприятий по обеспечению учебниками обучающихся всех категорий.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3. Педагог – библиотекарь: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3.1.Обеспечивает  в полном объеме бесплатными учебниками всех учащихся за счет имеющихся фондов, средств  субвенций выделяемых на реализацию общеобразовательных программ, в части учебных расходов.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3.2.Проводит следующую работу с обучающимися, родителями: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 xml:space="preserve">    </w:t>
      </w:r>
      <w:proofErr w:type="gramStart"/>
      <w:r w:rsidRPr="006466FB">
        <w:rPr>
          <w:sz w:val="28"/>
          <w:szCs w:val="28"/>
        </w:rPr>
        <w:t xml:space="preserve">информируют родителей, обучающихся  о порядке обеспечения обучающихся учебниками и учебными пособиями в предстоящем учебном году через оформление информационных стендов с размещением на них: положения о порядке обеспечения учащихся учебниками и учебными </w:t>
      </w:r>
      <w:r w:rsidRPr="006466FB">
        <w:rPr>
          <w:sz w:val="28"/>
          <w:szCs w:val="28"/>
        </w:rPr>
        <w:lastRenderedPageBreak/>
        <w:t>пособиями в предстоящем учебном году, правил пользования учебниками из фондов библиотек образовательных организаций, списка учебников по классам, по которому будет осуществляться образовательный процесс в образовательной учреждении, сведений о количестве</w:t>
      </w:r>
      <w:proofErr w:type="gramEnd"/>
      <w:r w:rsidRPr="006466FB">
        <w:rPr>
          <w:sz w:val="28"/>
          <w:szCs w:val="28"/>
        </w:rPr>
        <w:t xml:space="preserve"> учебников, имеющихся в библиотечных фондах, и распределении их по классам;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3.3. Определяет и утверждает минимальный перечень дидактических материалов для обучающихся, приобретаемых родителями, и доводит его до сведения родителей;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3.4. Осуществляет  закупку недостающих учебников для учащихся за счет  субвенции выделяемых на реализацию общеобразовательных программ, в части учебных расходов.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3.5. Проводит инвентаризацию библиотечных фондов учебников. Анализирует состояние обеспеченности фондов библиотеки образовательного учреждения учебниками, выявляют дефициты.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 xml:space="preserve">3.6. Обеспечивает сохранность фонда учебников библиотеки  </w:t>
      </w:r>
      <w:proofErr w:type="gramStart"/>
      <w:r w:rsidRPr="006466FB">
        <w:rPr>
          <w:sz w:val="28"/>
          <w:szCs w:val="28"/>
        </w:rPr>
        <w:t>через</w:t>
      </w:r>
      <w:proofErr w:type="gramEnd"/>
      <w:r w:rsidRPr="006466FB">
        <w:rPr>
          <w:sz w:val="28"/>
          <w:szCs w:val="28"/>
        </w:rPr>
        <w:t>: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-разработку и исполнение Правил пользования учебниками из фонда библиотеки образовательной организации с определением мер ответственности за утерю или порчу учебников;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  <w:r w:rsidRPr="006466FB">
        <w:rPr>
          <w:sz w:val="28"/>
          <w:szCs w:val="28"/>
        </w:rPr>
        <w:t>-проведение рейдов по сохранности и бережному отношению к учебникам.</w:t>
      </w: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</w:p>
    <w:p w:rsidR="006466FB" w:rsidRPr="006466FB" w:rsidRDefault="006466FB" w:rsidP="006466FB">
      <w:pPr>
        <w:ind w:left="284" w:hanging="284"/>
        <w:rPr>
          <w:sz w:val="28"/>
          <w:szCs w:val="28"/>
        </w:rPr>
      </w:pPr>
    </w:p>
    <w:p w:rsidR="006466FB" w:rsidRPr="006466FB" w:rsidRDefault="006466FB" w:rsidP="006466FB">
      <w:pPr>
        <w:suppressAutoHyphens/>
        <w:spacing w:line="100" w:lineRule="atLeast"/>
        <w:rPr>
          <w:kern w:val="2"/>
          <w:lang w:eastAsia="ar-SA"/>
        </w:rPr>
      </w:pPr>
    </w:p>
    <w:p w:rsidR="001F2F7F" w:rsidRDefault="001F2F7F" w:rsidP="001F2F7F">
      <w:pPr>
        <w:pStyle w:val="3"/>
        <w:spacing w:before="0" w:beforeAutospacing="0" w:after="0" w:line="240" w:lineRule="auto"/>
        <w:jc w:val="center"/>
        <w:rPr>
          <w:rFonts w:ascii="Times New Roman" w:hAnsi="Times New Roman"/>
          <w:color w:val="auto"/>
        </w:rPr>
      </w:pPr>
    </w:p>
    <w:sectPr w:rsidR="001F2F7F" w:rsidSect="00E3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B35"/>
    <w:rsid w:val="00072961"/>
    <w:rsid w:val="001F2F7F"/>
    <w:rsid w:val="004B3B35"/>
    <w:rsid w:val="0050611D"/>
    <w:rsid w:val="006466FB"/>
    <w:rsid w:val="00761F19"/>
    <w:rsid w:val="00940260"/>
    <w:rsid w:val="00A73620"/>
    <w:rsid w:val="00E3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1F2F7F"/>
    <w:pPr>
      <w:spacing w:before="100" w:beforeAutospacing="1" w:after="150" w:line="300" w:lineRule="atLeast"/>
      <w:outlineLvl w:val="2"/>
    </w:pPr>
    <w:rPr>
      <w:rFonts w:ascii="Verdana" w:hAnsi="Verdana"/>
      <w:color w:val="3366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2F7F"/>
    <w:rPr>
      <w:rFonts w:ascii="Verdana" w:eastAsia="Times New Roman" w:hAnsi="Verdana" w:cs="Times New Roman"/>
      <w:color w:val="3366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1F2F7F"/>
    <w:pPr>
      <w:spacing w:before="100" w:beforeAutospacing="1" w:after="150" w:line="300" w:lineRule="atLeast"/>
      <w:outlineLvl w:val="2"/>
    </w:pPr>
    <w:rPr>
      <w:rFonts w:ascii="Verdana" w:hAnsi="Verdana"/>
      <w:color w:val="3366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2F7F"/>
    <w:rPr>
      <w:rFonts w:ascii="Verdana" w:eastAsia="Times New Roman" w:hAnsi="Verdana" w:cs="Times New Roman"/>
      <w:color w:val="3366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7</cp:revision>
  <cp:lastPrinted>2018-10-15T19:23:00Z</cp:lastPrinted>
  <dcterms:created xsi:type="dcterms:W3CDTF">2016-09-15T12:23:00Z</dcterms:created>
  <dcterms:modified xsi:type="dcterms:W3CDTF">2020-01-28T20:45:00Z</dcterms:modified>
</cp:coreProperties>
</file>